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77" w:rsidRPr="009A4277" w:rsidRDefault="009A4277" w:rsidP="009A4277">
      <w:pPr>
        <w:jc w:val="center"/>
        <w:rPr>
          <w:rFonts w:eastAsia="Calibri"/>
          <w:b/>
          <w:sz w:val="28"/>
          <w:szCs w:val="28"/>
        </w:rPr>
      </w:pPr>
      <w:r w:rsidRPr="009A4277">
        <w:rPr>
          <w:rFonts w:eastAsia="Calibri"/>
          <w:b/>
          <w:sz w:val="28"/>
          <w:szCs w:val="28"/>
        </w:rPr>
        <w:t>Справка</w:t>
      </w:r>
    </w:p>
    <w:p w:rsidR="009A4277" w:rsidRPr="009A4277" w:rsidRDefault="009A4277" w:rsidP="009A4277">
      <w:pPr>
        <w:spacing w:after="0"/>
        <w:jc w:val="center"/>
        <w:rPr>
          <w:rFonts w:eastAsia="Calibri"/>
          <w:sz w:val="28"/>
          <w:szCs w:val="28"/>
        </w:rPr>
      </w:pPr>
      <w:r w:rsidRPr="009A4277">
        <w:rPr>
          <w:rFonts w:eastAsia="Calibri"/>
          <w:sz w:val="28"/>
          <w:szCs w:val="28"/>
        </w:rPr>
        <w:t xml:space="preserve">о результатах  диагностики личностных результатов обучающихся   по истории  и обществознанию </w:t>
      </w:r>
    </w:p>
    <w:p w:rsidR="009A4277" w:rsidRPr="009A4277" w:rsidRDefault="009A4277" w:rsidP="009A4277">
      <w:pPr>
        <w:spacing w:after="0"/>
        <w:jc w:val="center"/>
        <w:rPr>
          <w:rFonts w:eastAsia="Calibri"/>
          <w:sz w:val="28"/>
          <w:szCs w:val="28"/>
        </w:rPr>
      </w:pPr>
      <w:r w:rsidRPr="009A4277">
        <w:rPr>
          <w:rFonts w:eastAsia="Calibri"/>
          <w:sz w:val="28"/>
          <w:szCs w:val="28"/>
        </w:rPr>
        <w:t xml:space="preserve">МБОУ «СШ №35» </w:t>
      </w:r>
      <w:proofErr w:type="spellStart"/>
      <w:r w:rsidRPr="009A4277">
        <w:rPr>
          <w:rFonts w:eastAsia="Calibri"/>
          <w:sz w:val="28"/>
          <w:szCs w:val="28"/>
        </w:rPr>
        <w:t>г</w:t>
      </w:r>
      <w:proofErr w:type="gramStart"/>
      <w:r w:rsidRPr="009A4277">
        <w:rPr>
          <w:rFonts w:eastAsia="Calibri"/>
          <w:sz w:val="28"/>
          <w:szCs w:val="28"/>
        </w:rPr>
        <w:t>.С</w:t>
      </w:r>
      <w:proofErr w:type="gramEnd"/>
      <w:r w:rsidRPr="009A4277">
        <w:rPr>
          <w:rFonts w:eastAsia="Calibri"/>
          <w:sz w:val="28"/>
          <w:szCs w:val="28"/>
        </w:rPr>
        <w:t>моленска</w:t>
      </w:r>
      <w:proofErr w:type="spellEnd"/>
    </w:p>
    <w:p w:rsidR="009A4277" w:rsidRPr="009A4277" w:rsidRDefault="009A4277" w:rsidP="009A4277">
      <w:pPr>
        <w:spacing w:after="0"/>
        <w:rPr>
          <w:rFonts w:eastAsia="Calibri"/>
          <w:sz w:val="28"/>
          <w:szCs w:val="28"/>
        </w:rPr>
      </w:pPr>
      <w:r w:rsidRPr="009A4277">
        <w:rPr>
          <w:rFonts w:eastAsia="Calibri"/>
          <w:sz w:val="28"/>
          <w:szCs w:val="28"/>
        </w:rPr>
        <w:t xml:space="preserve">Учитель </w:t>
      </w:r>
      <w:proofErr w:type="spellStart"/>
      <w:r w:rsidRPr="009A4277">
        <w:rPr>
          <w:rFonts w:eastAsia="Calibri"/>
          <w:sz w:val="28"/>
          <w:szCs w:val="28"/>
        </w:rPr>
        <w:t>Атрошенкова</w:t>
      </w:r>
      <w:proofErr w:type="spellEnd"/>
      <w:r w:rsidRPr="009A4277">
        <w:rPr>
          <w:rFonts w:eastAsia="Calibri"/>
          <w:sz w:val="28"/>
          <w:szCs w:val="28"/>
        </w:rPr>
        <w:t xml:space="preserve"> О.А. </w:t>
      </w:r>
    </w:p>
    <w:p w:rsidR="009A4277" w:rsidRDefault="009A4277" w:rsidP="009A4277">
      <w:r w:rsidRPr="009A4277">
        <w:rPr>
          <w:rFonts w:eastAsia="Calibri"/>
          <w:b/>
          <w:bCs/>
          <w:sz w:val="28"/>
          <w:szCs w:val="28"/>
        </w:rPr>
        <w:t>Название диагностики</w:t>
      </w:r>
      <w:r w:rsidRPr="009A4277">
        <w:rPr>
          <w:rFonts w:eastAsia="Calibri"/>
          <w:bCs/>
          <w:sz w:val="28"/>
          <w:szCs w:val="28"/>
        </w:rPr>
        <w:t xml:space="preserve">: </w:t>
      </w:r>
      <w:r w:rsidRPr="009A4277">
        <w:rPr>
          <w:sz w:val="28"/>
          <w:szCs w:val="28"/>
        </w:rPr>
        <w:t>Диагностики уровня творческой активности</w:t>
      </w:r>
      <w:r>
        <w:rPr>
          <w:i/>
        </w:rPr>
        <w:t xml:space="preserve"> (</w:t>
      </w:r>
      <w:proofErr w:type="spellStart"/>
      <w:r>
        <w:t>М.И.Рожков</w:t>
      </w:r>
      <w:proofErr w:type="spellEnd"/>
      <w:r>
        <w:t xml:space="preserve">, </w:t>
      </w:r>
      <w:proofErr w:type="spellStart"/>
      <w:r>
        <w:t>Ю.С.Тюнников</w:t>
      </w:r>
      <w:proofErr w:type="spellEnd"/>
      <w:r>
        <w:t xml:space="preserve">, </w:t>
      </w:r>
      <w:proofErr w:type="spellStart"/>
      <w:r>
        <w:t>Б.С.Алишев</w:t>
      </w:r>
      <w:proofErr w:type="spellEnd"/>
      <w:r>
        <w:t xml:space="preserve">, </w:t>
      </w:r>
      <w:proofErr w:type="spellStart"/>
      <w:r>
        <w:t>Л.В.Вовович</w:t>
      </w:r>
      <w:proofErr w:type="spellEnd"/>
      <w:r>
        <w:t>)</w:t>
      </w:r>
    </w:p>
    <w:p w:rsidR="008D2DEB" w:rsidRDefault="008D2DEB" w:rsidP="008D2DEB">
      <w:pPr>
        <w:spacing w:after="0"/>
        <w:rPr>
          <w:sz w:val="28"/>
          <w:szCs w:val="28"/>
        </w:rPr>
      </w:pPr>
      <w:r>
        <w:rPr>
          <w:rFonts w:ascii="TimesNewRomanPS-BoldItalicMT" w:cs="TimesNewRomanPS-BoldItalicMT"/>
          <w:b/>
          <w:bCs/>
          <w:i/>
          <w:iCs/>
        </w:rPr>
        <w:t>Цель</w:t>
      </w:r>
      <w:r>
        <w:rPr>
          <w:rFonts w:ascii="TimesNewRomanPS-BoldItalicMT" w:cs="TimesNewRomanPS-BoldItalicMT"/>
          <w:b/>
          <w:bCs/>
          <w:i/>
          <w:iCs/>
        </w:rPr>
        <w:t xml:space="preserve">: </w:t>
      </w:r>
      <w:r w:rsidRPr="008D2DEB">
        <w:rPr>
          <w:sz w:val="28"/>
          <w:szCs w:val="28"/>
        </w:rPr>
        <w:t>на основе выявления критериев провести</w:t>
      </w:r>
      <w:r>
        <w:rPr>
          <w:sz w:val="28"/>
          <w:szCs w:val="28"/>
        </w:rPr>
        <w:t xml:space="preserve"> </w:t>
      </w:r>
      <w:r w:rsidRPr="008D2DEB">
        <w:rPr>
          <w:sz w:val="28"/>
          <w:szCs w:val="28"/>
        </w:rPr>
        <w:t xml:space="preserve">сравнительный анализ измерений в </w:t>
      </w:r>
      <w:proofErr w:type="spellStart"/>
      <w:r w:rsidRPr="008D2DEB">
        <w:rPr>
          <w:sz w:val="28"/>
          <w:szCs w:val="28"/>
        </w:rPr>
        <w:t>сформированности</w:t>
      </w:r>
      <w:proofErr w:type="spellEnd"/>
      <w:r w:rsidRPr="008D2DEB">
        <w:rPr>
          <w:sz w:val="28"/>
          <w:szCs w:val="28"/>
        </w:rPr>
        <w:t xml:space="preserve"> у учащихся творческой</w:t>
      </w:r>
      <w:r>
        <w:rPr>
          <w:sz w:val="28"/>
          <w:szCs w:val="28"/>
        </w:rPr>
        <w:t xml:space="preserve"> </w:t>
      </w:r>
      <w:r w:rsidRPr="008D2DEB">
        <w:rPr>
          <w:sz w:val="28"/>
          <w:szCs w:val="28"/>
        </w:rPr>
        <w:t>активности.</w:t>
      </w:r>
    </w:p>
    <w:p w:rsidR="008D2DEB" w:rsidRDefault="008D2DEB" w:rsidP="008D2DEB">
      <w:pPr>
        <w:spacing w:after="0"/>
        <w:rPr>
          <w:sz w:val="28"/>
          <w:szCs w:val="28"/>
        </w:rPr>
      </w:pPr>
      <w:r w:rsidRPr="008D2DEB">
        <w:rPr>
          <w:b/>
          <w:i/>
        </w:rPr>
        <w:t>Критерии:</w:t>
      </w:r>
      <w:r>
        <w:rPr>
          <w:b/>
          <w:i/>
        </w:rPr>
        <w:t xml:space="preserve"> </w:t>
      </w:r>
      <w:r>
        <w:rPr>
          <w:sz w:val="28"/>
          <w:szCs w:val="28"/>
        </w:rPr>
        <w:t>чувство новизны, критичность, способность преобразовать структуру объекта, направленность на творчество.</w:t>
      </w:r>
    </w:p>
    <w:p w:rsidR="009A4277" w:rsidRPr="009A4277" w:rsidRDefault="009A4277" w:rsidP="009A4277">
      <w:pPr>
        <w:spacing w:after="0"/>
        <w:rPr>
          <w:rFonts w:eastAsia="Calibri"/>
          <w:sz w:val="28"/>
          <w:szCs w:val="28"/>
        </w:rPr>
      </w:pPr>
      <w:r w:rsidRPr="009A4277">
        <w:rPr>
          <w:rFonts w:eastAsia="Calibri"/>
          <w:b/>
          <w:sz w:val="28"/>
          <w:szCs w:val="28"/>
        </w:rPr>
        <w:t>Участники:</w:t>
      </w:r>
      <w:r w:rsidRPr="009A4277">
        <w:rPr>
          <w:rFonts w:eastAsia="Calibri"/>
          <w:sz w:val="28"/>
          <w:szCs w:val="28"/>
        </w:rPr>
        <w:t xml:space="preserve"> учащиеся 5г-9г класса</w:t>
      </w:r>
    </w:p>
    <w:p w:rsidR="009A4277" w:rsidRDefault="009A4277" w:rsidP="009A4277">
      <w:pPr>
        <w:spacing w:after="0"/>
        <w:rPr>
          <w:sz w:val="28"/>
          <w:szCs w:val="28"/>
        </w:rPr>
      </w:pPr>
      <w:r w:rsidRPr="009A4277">
        <w:rPr>
          <w:rFonts w:eastAsia="Calibri"/>
          <w:sz w:val="28"/>
          <w:szCs w:val="28"/>
        </w:rPr>
        <w:t>Исследование проводилось в течение 5 лет</w:t>
      </w:r>
      <w:r w:rsidRPr="009A4277">
        <w:rPr>
          <w:rFonts w:eastAsia="Calibri"/>
          <w:b/>
          <w:sz w:val="28"/>
          <w:szCs w:val="28"/>
        </w:rPr>
        <w:t xml:space="preserve"> </w:t>
      </w:r>
    </w:p>
    <w:p w:rsidR="009A4277" w:rsidRDefault="009A4277" w:rsidP="003F0125">
      <w:pPr>
        <w:spacing w:after="0" w:line="240" w:lineRule="auto"/>
        <w:jc w:val="center"/>
        <w:rPr>
          <w:sz w:val="28"/>
          <w:szCs w:val="28"/>
        </w:rPr>
      </w:pPr>
    </w:p>
    <w:p w:rsidR="003F0125" w:rsidRPr="003F0125" w:rsidRDefault="003F0125" w:rsidP="003F0125">
      <w:pPr>
        <w:spacing w:after="0" w:line="240" w:lineRule="auto"/>
        <w:jc w:val="center"/>
        <w:rPr>
          <w:sz w:val="28"/>
          <w:szCs w:val="28"/>
        </w:rPr>
      </w:pPr>
      <w:r w:rsidRPr="003F0125">
        <w:rPr>
          <w:sz w:val="28"/>
          <w:szCs w:val="28"/>
        </w:rPr>
        <w:t>АНАЛИЗ РЕЗУЛЬТАТОВ ДИАГНОСТИКИ</w:t>
      </w:r>
    </w:p>
    <w:p w:rsidR="009A4277" w:rsidRDefault="003F0125" w:rsidP="003F0125">
      <w:pPr>
        <w:spacing w:after="0" w:line="240" w:lineRule="auto"/>
        <w:jc w:val="center"/>
        <w:rPr>
          <w:bCs/>
          <w:sz w:val="28"/>
          <w:szCs w:val="28"/>
        </w:rPr>
      </w:pPr>
      <w:r w:rsidRPr="003F0125">
        <w:rPr>
          <w:bCs/>
          <w:sz w:val="28"/>
          <w:szCs w:val="28"/>
        </w:rPr>
        <w:t xml:space="preserve">уровня творческой активности </w:t>
      </w:r>
    </w:p>
    <w:p w:rsidR="009A4277" w:rsidRDefault="009A4277" w:rsidP="003F0125">
      <w:pPr>
        <w:spacing w:after="0" w:line="240" w:lineRule="auto"/>
        <w:jc w:val="center"/>
        <w:rPr>
          <w:bCs/>
          <w:sz w:val="28"/>
          <w:szCs w:val="28"/>
        </w:rPr>
      </w:pPr>
    </w:p>
    <w:p w:rsidR="009A4277" w:rsidRDefault="003F0125" w:rsidP="003F0125">
      <w:pPr>
        <w:spacing w:after="0" w:line="240" w:lineRule="auto"/>
        <w:jc w:val="center"/>
        <w:rPr>
          <w:bCs/>
          <w:sz w:val="28"/>
          <w:szCs w:val="28"/>
        </w:rPr>
      </w:pPr>
      <w:r w:rsidRPr="003F0125">
        <w:rPr>
          <w:bCs/>
          <w:sz w:val="28"/>
          <w:szCs w:val="28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58"/>
        <w:gridCol w:w="1858"/>
        <w:gridCol w:w="929"/>
        <w:gridCol w:w="929"/>
        <w:gridCol w:w="929"/>
        <w:gridCol w:w="929"/>
        <w:gridCol w:w="929"/>
        <w:gridCol w:w="929"/>
      </w:tblGrid>
      <w:tr w:rsidR="009A4277" w:rsidRPr="009A4277" w:rsidTr="00894D4B">
        <w:trPr>
          <w:trHeight w:val="323"/>
        </w:trPr>
        <w:tc>
          <w:tcPr>
            <w:tcW w:w="1858" w:type="dxa"/>
            <w:vMerge w:val="restart"/>
          </w:tcPr>
          <w:p w:rsidR="009A4277" w:rsidRPr="009A4277" w:rsidRDefault="009A4277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 w:rsidRPr="009A4277">
              <w:rPr>
                <w:rFonts w:cstheme="minorBidi"/>
                <w:sz w:val="28"/>
                <w:szCs w:val="28"/>
              </w:rPr>
              <w:t>Учебный год</w:t>
            </w:r>
          </w:p>
        </w:tc>
        <w:tc>
          <w:tcPr>
            <w:tcW w:w="1858" w:type="dxa"/>
            <w:vMerge w:val="restart"/>
          </w:tcPr>
          <w:p w:rsidR="009A4277" w:rsidRPr="009A4277" w:rsidRDefault="009A4277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 w:rsidRPr="009A4277">
              <w:rPr>
                <w:rFonts w:cstheme="minorBidi"/>
                <w:sz w:val="28"/>
                <w:szCs w:val="28"/>
              </w:rPr>
              <w:t>Класс</w:t>
            </w:r>
          </w:p>
        </w:tc>
        <w:tc>
          <w:tcPr>
            <w:tcW w:w="1858" w:type="dxa"/>
            <w:gridSpan w:val="2"/>
          </w:tcPr>
          <w:p w:rsidR="009A4277" w:rsidRPr="009A4277" w:rsidRDefault="009A4277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 w:rsidRPr="009A4277">
              <w:rPr>
                <w:rFonts w:cstheme="minorBidi"/>
                <w:sz w:val="28"/>
                <w:szCs w:val="28"/>
              </w:rPr>
              <w:t>Высокий уровень</w:t>
            </w:r>
          </w:p>
        </w:tc>
        <w:tc>
          <w:tcPr>
            <w:tcW w:w="1858" w:type="dxa"/>
            <w:gridSpan w:val="2"/>
          </w:tcPr>
          <w:p w:rsidR="009A4277" w:rsidRPr="009A4277" w:rsidRDefault="009A4277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 w:rsidRPr="009A4277">
              <w:rPr>
                <w:rFonts w:cstheme="minorBidi"/>
                <w:sz w:val="28"/>
                <w:szCs w:val="28"/>
              </w:rPr>
              <w:t>Средний уровень</w:t>
            </w:r>
          </w:p>
        </w:tc>
        <w:tc>
          <w:tcPr>
            <w:tcW w:w="1858" w:type="dxa"/>
            <w:gridSpan w:val="2"/>
          </w:tcPr>
          <w:p w:rsidR="009A4277" w:rsidRPr="009A4277" w:rsidRDefault="009A4277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 w:rsidRPr="009A4277">
              <w:rPr>
                <w:rFonts w:cstheme="minorBidi"/>
                <w:sz w:val="28"/>
                <w:szCs w:val="28"/>
              </w:rPr>
              <w:t>Низкий уровень</w:t>
            </w:r>
          </w:p>
        </w:tc>
      </w:tr>
      <w:tr w:rsidR="009A4277" w:rsidRPr="009A4277" w:rsidTr="00894D4B">
        <w:trPr>
          <w:trHeight w:val="322"/>
        </w:trPr>
        <w:tc>
          <w:tcPr>
            <w:tcW w:w="1858" w:type="dxa"/>
            <w:vMerge/>
          </w:tcPr>
          <w:p w:rsidR="009A4277" w:rsidRPr="009A4277" w:rsidRDefault="009A4277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9A4277" w:rsidRPr="009A4277" w:rsidRDefault="009A4277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929" w:type="dxa"/>
          </w:tcPr>
          <w:p w:rsidR="009A4277" w:rsidRPr="009A4277" w:rsidRDefault="009A4277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 w:rsidRPr="009A4277">
              <w:rPr>
                <w:rFonts w:cstheme="minorBidi"/>
                <w:sz w:val="28"/>
                <w:szCs w:val="28"/>
              </w:rPr>
              <w:t>Кол-во</w:t>
            </w:r>
          </w:p>
        </w:tc>
        <w:tc>
          <w:tcPr>
            <w:tcW w:w="929" w:type="dxa"/>
          </w:tcPr>
          <w:p w:rsidR="009A4277" w:rsidRPr="009A4277" w:rsidRDefault="009A4277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 w:rsidRPr="009A4277">
              <w:rPr>
                <w:rFonts w:cstheme="minorBidi"/>
                <w:sz w:val="28"/>
                <w:szCs w:val="28"/>
              </w:rPr>
              <w:t>%</w:t>
            </w:r>
          </w:p>
        </w:tc>
        <w:tc>
          <w:tcPr>
            <w:tcW w:w="929" w:type="dxa"/>
          </w:tcPr>
          <w:p w:rsidR="009A4277" w:rsidRPr="009A4277" w:rsidRDefault="009A4277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 w:rsidRPr="009A4277">
              <w:rPr>
                <w:rFonts w:cstheme="minorBidi"/>
                <w:sz w:val="28"/>
                <w:szCs w:val="28"/>
              </w:rPr>
              <w:t>Кол-во</w:t>
            </w:r>
          </w:p>
        </w:tc>
        <w:tc>
          <w:tcPr>
            <w:tcW w:w="929" w:type="dxa"/>
          </w:tcPr>
          <w:p w:rsidR="009A4277" w:rsidRPr="009A4277" w:rsidRDefault="009A4277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 w:rsidRPr="009A4277">
              <w:rPr>
                <w:rFonts w:cstheme="minorBidi"/>
                <w:sz w:val="28"/>
                <w:szCs w:val="28"/>
              </w:rPr>
              <w:t>%</w:t>
            </w:r>
          </w:p>
        </w:tc>
        <w:tc>
          <w:tcPr>
            <w:tcW w:w="929" w:type="dxa"/>
          </w:tcPr>
          <w:p w:rsidR="009A4277" w:rsidRPr="009A4277" w:rsidRDefault="009A4277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 w:rsidRPr="009A4277">
              <w:rPr>
                <w:rFonts w:cstheme="minorBidi"/>
                <w:sz w:val="28"/>
                <w:szCs w:val="28"/>
              </w:rPr>
              <w:t>Кол-во</w:t>
            </w:r>
          </w:p>
        </w:tc>
        <w:tc>
          <w:tcPr>
            <w:tcW w:w="929" w:type="dxa"/>
          </w:tcPr>
          <w:p w:rsidR="009A4277" w:rsidRPr="009A4277" w:rsidRDefault="009A4277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b/>
                <w:sz w:val="28"/>
                <w:szCs w:val="28"/>
              </w:rPr>
            </w:pPr>
            <w:r w:rsidRPr="009A4277">
              <w:rPr>
                <w:rFonts w:cstheme="minorBidi"/>
                <w:sz w:val="28"/>
                <w:szCs w:val="28"/>
              </w:rPr>
              <w:t>%</w:t>
            </w:r>
          </w:p>
        </w:tc>
      </w:tr>
      <w:tr w:rsidR="009A4277" w:rsidRPr="009A4277" w:rsidTr="00894D4B">
        <w:tc>
          <w:tcPr>
            <w:tcW w:w="1858" w:type="dxa"/>
          </w:tcPr>
          <w:p w:rsidR="009A4277" w:rsidRPr="009A4277" w:rsidRDefault="009A4277" w:rsidP="009A4277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8"/>
                <w:szCs w:val="28"/>
              </w:rPr>
            </w:pPr>
            <w:r w:rsidRPr="009A4277">
              <w:rPr>
                <w:rFonts w:cstheme="minorBidi"/>
                <w:sz w:val="28"/>
                <w:szCs w:val="28"/>
              </w:rPr>
              <w:t>2013-2014</w:t>
            </w:r>
          </w:p>
        </w:tc>
        <w:tc>
          <w:tcPr>
            <w:tcW w:w="1858" w:type="dxa"/>
          </w:tcPr>
          <w:p w:rsidR="009A4277" w:rsidRPr="009A4277" w:rsidRDefault="009A4277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 w:rsidRPr="009A4277">
              <w:rPr>
                <w:rFonts w:cstheme="minorBidi"/>
                <w:sz w:val="28"/>
                <w:szCs w:val="28"/>
              </w:rPr>
              <w:t>5Г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35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13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52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13</w:t>
            </w:r>
          </w:p>
        </w:tc>
      </w:tr>
      <w:tr w:rsidR="009A4277" w:rsidRPr="009A4277" w:rsidTr="00894D4B">
        <w:tc>
          <w:tcPr>
            <w:tcW w:w="1858" w:type="dxa"/>
          </w:tcPr>
          <w:p w:rsidR="009A4277" w:rsidRPr="009A4277" w:rsidRDefault="009A4277" w:rsidP="009A4277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8"/>
                <w:szCs w:val="28"/>
              </w:rPr>
            </w:pPr>
            <w:r w:rsidRPr="009A4277">
              <w:rPr>
                <w:rFonts w:cstheme="minorBidi"/>
                <w:sz w:val="28"/>
                <w:szCs w:val="28"/>
              </w:rPr>
              <w:t>2014-2015</w:t>
            </w:r>
          </w:p>
        </w:tc>
        <w:tc>
          <w:tcPr>
            <w:tcW w:w="1858" w:type="dxa"/>
          </w:tcPr>
          <w:p w:rsidR="009A4277" w:rsidRPr="009A4277" w:rsidRDefault="009A4277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 w:rsidRPr="009A4277">
              <w:rPr>
                <w:rFonts w:cstheme="minorBidi"/>
                <w:sz w:val="28"/>
                <w:szCs w:val="28"/>
              </w:rPr>
              <w:t>6Г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9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37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13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55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8</w:t>
            </w:r>
          </w:p>
        </w:tc>
      </w:tr>
      <w:tr w:rsidR="009A4277" w:rsidRPr="009A4277" w:rsidTr="00894D4B">
        <w:tc>
          <w:tcPr>
            <w:tcW w:w="1858" w:type="dxa"/>
          </w:tcPr>
          <w:p w:rsidR="009A4277" w:rsidRPr="009A4277" w:rsidRDefault="009A4277" w:rsidP="009A4277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13</w:t>
            </w:r>
            <w:r w:rsidRPr="009A4277">
              <w:rPr>
                <w:rFonts w:cstheme="minorBidi"/>
                <w:sz w:val="28"/>
                <w:szCs w:val="28"/>
              </w:rPr>
              <w:t>2015-2016</w:t>
            </w:r>
          </w:p>
        </w:tc>
        <w:tc>
          <w:tcPr>
            <w:tcW w:w="1858" w:type="dxa"/>
          </w:tcPr>
          <w:p w:rsidR="009A4277" w:rsidRPr="009A4277" w:rsidRDefault="009A4277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 w:rsidRPr="009A4277">
              <w:rPr>
                <w:rFonts w:cstheme="minorBidi"/>
                <w:sz w:val="28"/>
                <w:szCs w:val="28"/>
              </w:rPr>
              <w:t>7Г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10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42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12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50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8</w:t>
            </w:r>
          </w:p>
        </w:tc>
      </w:tr>
      <w:tr w:rsidR="009A4277" w:rsidRPr="009A4277" w:rsidTr="00894D4B">
        <w:tc>
          <w:tcPr>
            <w:tcW w:w="1858" w:type="dxa"/>
          </w:tcPr>
          <w:p w:rsidR="009A4277" w:rsidRPr="009A4277" w:rsidRDefault="009A4277" w:rsidP="009A4277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8"/>
                <w:szCs w:val="28"/>
              </w:rPr>
            </w:pPr>
            <w:r w:rsidRPr="009A4277">
              <w:rPr>
                <w:rFonts w:cstheme="minorBidi"/>
                <w:sz w:val="28"/>
                <w:szCs w:val="28"/>
              </w:rPr>
              <w:t>2016-2017</w:t>
            </w:r>
          </w:p>
        </w:tc>
        <w:tc>
          <w:tcPr>
            <w:tcW w:w="1858" w:type="dxa"/>
          </w:tcPr>
          <w:p w:rsidR="009A4277" w:rsidRPr="009A4277" w:rsidRDefault="009A4277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 w:rsidRPr="009A4277">
              <w:rPr>
                <w:rFonts w:cstheme="minorBidi"/>
                <w:sz w:val="28"/>
                <w:szCs w:val="28"/>
              </w:rPr>
              <w:t>8Г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12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50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10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42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8</w:t>
            </w:r>
          </w:p>
        </w:tc>
      </w:tr>
      <w:tr w:rsidR="009A4277" w:rsidRPr="009A4277" w:rsidTr="00894D4B">
        <w:tc>
          <w:tcPr>
            <w:tcW w:w="1858" w:type="dxa"/>
          </w:tcPr>
          <w:p w:rsidR="009A4277" w:rsidRPr="009A4277" w:rsidRDefault="009A4277" w:rsidP="009A4277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8"/>
                <w:szCs w:val="28"/>
              </w:rPr>
            </w:pPr>
            <w:r w:rsidRPr="009A4277">
              <w:rPr>
                <w:rFonts w:cstheme="minorBidi"/>
                <w:sz w:val="28"/>
                <w:szCs w:val="28"/>
              </w:rPr>
              <w:t>2017-2018</w:t>
            </w:r>
          </w:p>
        </w:tc>
        <w:tc>
          <w:tcPr>
            <w:tcW w:w="1858" w:type="dxa"/>
          </w:tcPr>
          <w:p w:rsidR="009A4277" w:rsidRPr="009A4277" w:rsidRDefault="009A4277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 w:rsidRPr="009A4277">
              <w:rPr>
                <w:rFonts w:cstheme="minorBidi"/>
                <w:sz w:val="28"/>
                <w:szCs w:val="28"/>
              </w:rPr>
              <w:t>9Г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14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58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10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42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0</w:t>
            </w:r>
          </w:p>
        </w:tc>
        <w:tc>
          <w:tcPr>
            <w:tcW w:w="929" w:type="dxa"/>
          </w:tcPr>
          <w:p w:rsidR="009A4277" w:rsidRPr="009A4277" w:rsidRDefault="00B77FDC" w:rsidP="009A4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0</w:t>
            </w:r>
          </w:p>
        </w:tc>
      </w:tr>
    </w:tbl>
    <w:p w:rsidR="00B77FDC" w:rsidRPr="0052103E" w:rsidRDefault="00B77FDC" w:rsidP="00B77FD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52103E">
        <w:rPr>
          <w:bCs/>
          <w:sz w:val="28"/>
          <w:szCs w:val="28"/>
        </w:rPr>
        <w:t>Вывод:</w:t>
      </w:r>
      <w:r w:rsidR="005D0625">
        <w:rPr>
          <w:bCs/>
          <w:sz w:val="28"/>
          <w:szCs w:val="28"/>
        </w:rPr>
        <w:t xml:space="preserve"> </w:t>
      </w:r>
      <w:bookmarkStart w:id="0" w:name="_GoBack"/>
      <w:bookmarkEnd w:id="0"/>
      <w:r w:rsidRPr="0052103E">
        <w:rPr>
          <w:rFonts w:eastAsia="Times New Roman"/>
          <w:sz w:val="28"/>
          <w:szCs w:val="28"/>
          <w:lang w:eastAsia="ru-RU"/>
        </w:rPr>
        <w:t>На основании полученных данных можно сделать следующие заключения:</w:t>
      </w:r>
    </w:p>
    <w:p w:rsidR="00B77FDC" w:rsidRPr="0052103E" w:rsidRDefault="00B77FDC" w:rsidP="00B77FD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2103E">
        <w:rPr>
          <w:rFonts w:eastAsia="Times New Roman"/>
          <w:sz w:val="28"/>
          <w:szCs w:val="28"/>
          <w:lang w:eastAsia="ru-RU"/>
        </w:rPr>
        <w:t>Высокий уровень творческой активности сформирован у 58% учащихся 9г класса.</w:t>
      </w:r>
    </w:p>
    <w:p w:rsidR="00B77FDC" w:rsidRPr="0052103E" w:rsidRDefault="00B77FDC" w:rsidP="00B77FD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2103E">
        <w:rPr>
          <w:rFonts w:eastAsia="Times New Roman"/>
          <w:sz w:val="28"/>
          <w:szCs w:val="28"/>
          <w:lang w:eastAsia="ru-RU"/>
        </w:rPr>
        <w:t>42% учащихся имеют необходимый уровень развития творческой активности.</w:t>
      </w:r>
    </w:p>
    <w:p w:rsidR="00B77FDC" w:rsidRPr="0052103E" w:rsidRDefault="00B57BDA" w:rsidP="00B57BDA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2103E">
        <w:rPr>
          <w:rFonts w:eastAsia="Times New Roman"/>
          <w:sz w:val="28"/>
          <w:szCs w:val="28"/>
          <w:lang w:eastAsia="ru-RU"/>
        </w:rPr>
        <w:t>Результат диагностики показывает готовность всех учащихся 9г класса к реализации своих творческих инициатив</w:t>
      </w:r>
    </w:p>
    <w:p w:rsidR="00B77FDC" w:rsidRPr="0052103E" w:rsidRDefault="00B77FDC" w:rsidP="00B77FDC">
      <w:pPr>
        <w:spacing w:after="0" w:line="240" w:lineRule="auto"/>
        <w:rPr>
          <w:bCs/>
          <w:sz w:val="28"/>
          <w:szCs w:val="28"/>
        </w:rPr>
      </w:pPr>
    </w:p>
    <w:p w:rsidR="003F0125" w:rsidRPr="003F0125" w:rsidRDefault="003F0125" w:rsidP="003F0125">
      <w:pPr>
        <w:spacing w:after="0" w:line="240" w:lineRule="auto"/>
        <w:jc w:val="center"/>
        <w:rPr>
          <w:sz w:val="28"/>
          <w:szCs w:val="28"/>
        </w:rPr>
      </w:pPr>
    </w:p>
    <w:p w:rsidR="003F0125" w:rsidRDefault="003F0125" w:rsidP="003F0125">
      <w:pPr>
        <w:spacing w:after="0" w:line="240" w:lineRule="auto"/>
        <w:jc w:val="center"/>
        <w:rPr>
          <w:sz w:val="28"/>
          <w:szCs w:val="28"/>
        </w:rPr>
      </w:pPr>
    </w:p>
    <w:sectPr w:rsidR="003F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3F86"/>
    <w:multiLevelType w:val="hybridMultilevel"/>
    <w:tmpl w:val="98E06C64"/>
    <w:lvl w:ilvl="0" w:tplc="FD5C4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7C2874"/>
    <w:multiLevelType w:val="hybridMultilevel"/>
    <w:tmpl w:val="DFCC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ED"/>
    <w:rsid w:val="003F0125"/>
    <w:rsid w:val="0052103E"/>
    <w:rsid w:val="005D0625"/>
    <w:rsid w:val="00623D46"/>
    <w:rsid w:val="008D2DEB"/>
    <w:rsid w:val="009A4277"/>
    <w:rsid w:val="00B57BDA"/>
    <w:rsid w:val="00B77FDC"/>
    <w:rsid w:val="00E37664"/>
    <w:rsid w:val="00F8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2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12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A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2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12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A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9</cp:revision>
  <dcterms:created xsi:type="dcterms:W3CDTF">2017-08-18T12:25:00Z</dcterms:created>
  <dcterms:modified xsi:type="dcterms:W3CDTF">2018-07-19T17:35:00Z</dcterms:modified>
</cp:coreProperties>
</file>