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3" w:rsidRPr="00B12EF8" w:rsidRDefault="004A6032" w:rsidP="004A6032">
      <w:pPr>
        <w:ind w:right="-314" w:hanging="284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31680" cy="2281911"/>
            <wp:effectExtent l="0" t="0" r="7620" b="4445"/>
            <wp:docPr id="1" name="Рисунок 1" descr="I:\Рабочие программы и КТП 2019-2020\обложки\Терлецк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ие программы и КТП 2019-2020\обложки\Терлецка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22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3" w:rsidRPr="00B12EF8" w:rsidRDefault="007525F3" w:rsidP="007525F3">
      <w:pPr>
        <w:ind w:right="-456"/>
        <w:jc w:val="both"/>
      </w:pPr>
    </w:p>
    <w:p w:rsidR="007525F3" w:rsidRPr="00B12EF8" w:rsidRDefault="007525F3" w:rsidP="007525F3">
      <w:pPr>
        <w:jc w:val="both"/>
      </w:pPr>
    </w:p>
    <w:p w:rsidR="007525F3" w:rsidRPr="00B12EF8" w:rsidRDefault="007525F3" w:rsidP="007525F3">
      <w:pPr>
        <w:jc w:val="both"/>
      </w:pPr>
    </w:p>
    <w:p w:rsidR="007525F3" w:rsidRPr="008F75F7" w:rsidRDefault="007525F3" w:rsidP="007525F3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>РАБОЧАЯ ПРОГРАММА</w:t>
      </w:r>
    </w:p>
    <w:p w:rsidR="007525F3" w:rsidRPr="008F75F7" w:rsidRDefault="007525F3" w:rsidP="007525F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8F75F7">
        <w:rPr>
          <w:sz w:val="28"/>
          <w:szCs w:val="28"/>
        </w:rPr>
        <w:t xml:space="preserve"> общего образования</w:t>
      </w:r>
    </w:p>
    <w:p w:rsidR="007525F3" w:rsidRDefault="007525F3" w:rsidP="007525F3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элективному курсу</w:t>
      </w:r>
    </w:p>
    <w:p w:rsidR="007525F3" w:rsidRDefault="007525F3" w:rsidP="007525F3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Практика написания </w:t>
      </w:r>
      <w:r w:rsidR="00306C00">
        <w:rPr>
          <w:sz w:val="28"/>
          <w:szCs w:val="28"/>
        </w:rPr>
        <w:t>мини-сочинения</w:t>
      </w:r>
      <w:r w:rsidRPr="008F75F7">
        <w:rPr>
          <w:sz w:val="28"/>
          <w:szCs w:val="28"/>
        </w:rPr>
        <w:t xml:space="preserve">» </w:t>
      </w:r>
    </w:p>
    <w:p w:rsidR="007525F3" w:rsidRPr="008F75F7" w:rsidRDefault="007525F3" w:rsidP="007525F3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 xml:space="preserve">для </w:t>
      </w:r>
      <w:r>
        <w:rPr>
          <w:sz w:val="28"/>
          <w:szCs w:val="28"/>
        </w:rPr>
        <w:t>11</w:t>
      </w:r>
      <w:r w:rsidRPr="008F75F7">
        <w:rPr>
          <w:sz w:val="28"/>
          <w:szCs w:val="28"/>
        </w:rPr>
        <w:t xml:space="preserve"> класса</w:t>
      </w:r>
    </w:p>
    <w:p w:rsidR="007525F3" w:rsidRPr="008F75F7" w:rsidRDefault="007525F3" w:rsidP="007525F3">
      <w:pPr>
        <w:jc w:val="both"/>
        <w:rPr>
          <w:sz w:val="28"/>
          <w:szCs w:val="28"/>
        </w:rPr>
      </w:pPr>
    </w:p>
    <w:p w:rsidR="007525F3" w:rsidRPr="00B12EF8" w:rsidRDefault="007525F3" w:rsidP="007525F3">
      <w:pPr>
        <w:jc w:val="both"/>
      </w:pPr>
    </w:p>
    <w:p w:rsidR="007525F3" w:rsidRPr="00B12EF8" w:rsidRDefault="007525F3" w:rsidP="007525F3">
      <w:pPr>
        <w:jc w:val="both"/>
      </w:pPr>
    </w:p>
    <w:p w:rsidR="007525F3" w:rsidRPr="00B12EF8" w:rsidRDefault="007525F3" w:rsidP="007525F3">
      <w:pPr>
        <w:jc w:val="both"/>
      </w:pPr>
    </w:p>
    <w:p w:rsidR="007525F3" w:rsidRPr="00B12EF8" w:rsidRDefault="007525F3" w:rsidP="007525F3">
      <w:pPr>
        <w:jc w:val="both"/>
      </w:pPr>
    </w:p>
    <w:p w:rsidR="007525F3" w:rsidRPr="007525F3" w:rsidRDefault="007525F3" w:rsidP="007525F3">
      <w:pPr>
        <w:ind w:left="10915"/>
        <w:jc w:val="both"/>
        <w:rPr>
          <w:sz w:val="24"/>
          <w:szCs w:val="24"/>
        </w:rPr>
      </w:pPr>
      <w:r w:rsidRPr="007525F3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 xml:space="preserve">О. А. </w:t>
      </w:r>
      <w:proofErr w:type="spellStart"/>
      <w:r>
        <w:rPr>
          <w:sz w:val="24"/>
          <w:szCs w:val="24"/>
        </w:rPr>
        <w:t>Атрошенкова</w:t>
      </w:r>
      <w:proofErr w:type="spellEnd"/>
      <w:r w:rsidRPr="007525F3">
        <w:rPr>
          <w:sz w:val="24"/>
          <w:szCs w:val="24"/>
        </w:rPr>
        <w:t>., учитель истории и обществознания  высшей квалификационной категории</w:t>
      </w:r>
    </w:p>
    <w:p w:rsidR="007525F3" w:rsidRPr="007525F3" w:rsidRDefault="007525F3" w:rsidP="007525F3">
      <w:pPr>
        <w:jc w:val="both"/>
        <w:rPr>
          <w:sz w:val="24"/>
          <w:szCs w:val="24"/>
        </w:rPr>
      </w:pPr>
    </w:p>
    <w:p w:rsidR="007525F3" w:rsidRPr="007525F3" w:rsidRDefault="007525F3" w:rsidP="007525F3">
      <w:pPr>
        <w:tabs>
          <w:tab w:val="left" w:pos="6885"/>
        </w:tabs>
        <w:jc w:val="both"/>
        <w:rPr>
          <w:sz w:val="24"/>
          <w:szCs w:val="24"/>
        </w:rPr>
      </w:pPr>
      <w:r w:rsidRPr="007525F3">
        <w:rPr>
          <w:sz w:val="24"/>
          <w:szCs w:val="24"/>
        </w:rPr>
        <w:tab/>
      </w:r>
    </w:p>
    <w:p w:rsidR="007525F3" w:rsidRPr="007525F3" w:rsidRDefault="007525F3" w:rsidP="007525F3">
      <w:pPr>
        <w:tabs>
          <w:tab w:val="left" w:pos="6885"/>
        </w:tabs>
        <w:jc w:val="both"/>
        <w:rPr>
          <w:sz w:val="24"/>
          <w:szCs w:val="24"/>
        </w:rPr>
      </w:pPr>
    </w:p>
    <w:p w:rsidR="007525F3" w:rsidRPr="007525F3" w:rsidRDefault="007525F3" w:rsidP="007525F3">
      <w:pPr>
        <w:tabs>
          <w:tab w:val="left" w:pos="6885"/>
        </w:tabs>
        <w:jc w:val="both"/>
        <w:rPr>
          <w:sz w:val="24"/>
          <w:szCs w:val="24"/>
        </w:rPr>
      </w:pPr>
    </w:p>
    <w:p w:rsidR="007525F3" w:rsidRPr="007525F3" w:rsidRDefault="007525F3" w:rsidP="007525F3">
      <w:pPr>
        <w:tabs>
          <w:tab w:val="left" w:pos="6885"/>
        </w:tabs>
        <w:jc w:val="both"/>
        <w:rPr>
          <w:sz w:val="24"/>
          <w:szCs w:val="24"/>
        </w:rPr>
      </w:pPr>
    </w:p>
    <w:p w:rsidR="007525F3" w:rsidRPr="007525F3" w:rsidRDefault="007525F3" w:rsidP="007525F3">
      <w:pPr>
        <w:tabs>
          <w:tab w:val="left" w:pos="6885"/>
        </w:tabs>
        <w:jc w:val="both"/>
        <w:rPr>
          <w:sz w:val="24"/>
          <w:szCs w:val="24"/>
        </w:rPr>
      </w:pPr>
    </w:p>
    <w:p w:rsidR="007525F3" w:rsidRPr="007525F3" w:rsidRDefault="007525F3" w:rsidP="007525F3">
      <w:pPr>
        <w:jc w:val="both"/>
        <w:rPr>
          <w:sz w:val="24"/>
          <w:szCs w:val="24"/>
        </w:rPr>
      </w:pPr>
    </w:p>
    <w:p w:rsidR="007525F3" w:rsidRPr="007525F3" w:rsidRDefault="007525F3" w:rsidP="007525F3">
      <w:pPr>
        <w:jc w:val="center"/>
        <w:rPr>
          <w:sz w:val="24"/>
          <w:szCs w:val="24"/>
        </w:rPr>
      </w:pPr>
      <w:r w:rsidRPr="007525F3">
        <w:rPr>
          <w:sz w:val="24"/>
          <w:szCs w:val="24"/>
        </w:rPr>
        <w:t>20</w:t>
      </w:r>
      <w:r w:rsidR="00306C00">
        <w:rPr>
          <w:sz w:val="24"/>
          <w:szCs w:val="24"/>
        </w:rPr>
        <w:t>20</w:t>
      </w:r>
    </w:p>
    <w:p w:rsidR="007525F3" w:rsidRPr="00B12EF8" w:rsidRDefault="007525F3" w:rsidP="007525F3">
      <w:pPr>
        <w:spacing w:line="360" w:lineRule="auto"/>
        <w:jc w:val="both"/>
        <w:rPr>
          <w:b/>
        </w:rPr>
        <w:sectPr w:rsidR="007525F3" w:rsidRPr="00B12EF8" w:rsidSect="007525F3">
          <w:headerReference w:type="default" r:id="rId9"/>
          <w:type w:val="continuous"/>
          <w:pgSz w:w="16838" w:h="11906" w:orient="landscape"/>
          <w:pgMar w:top="709" w:right="536" w:bottom="850" w:left="1134" w:header="708" w:footer="708" w:gutter="0"/>
          <w:cols w:space="720"/>
          <w:titlePg/>
          <w:docGrid w:linePitch="326"/>
        </w:sectPr>
      </w:pPr>
    </w:p>
    <w:p w:rsidR="00D648EA" w:rsidRDefault="00D648EA" w:rsidP="00D648EA">
      <w:pPr>
        <w:jc w:val="center"/>
        <w:rPr>
          <w:b/>
          <w:sz w:val="24"/>
          <w:szCs w:val="24"/>
        </w:rPr>
      </w:pPr>
      <w:r w:rsidRPr="00364845">
        <w:rPr>
          <w:b/>
          <w:sz w:val="24"/>
          <w:szCs w:val="24"/>
        </w:rPr>
        <w:lastRenderedPageBreak/>
        <w:t>Пояснительная записка</w:t>
      </w:r>
    </w:p>
    <w:p w:rsidR="00CF0D9B" w:rsidRPr="00CF0D9B" w:rsidRDefault="00CF0D9B" w:rsidP="00CF0D9B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F0D9B" w:rsidRPr="00CF0D9B" w:rsidRDefault="00CF0D9B" w:rsidP="00CF0D9B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0D9B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B4D71" w:rsidRDefault="00CF0D9B" w:rsidP="00CF0D9B">
      <w:pPr>
        <w:widowControl/>
        <w:autoSpaceDE/>
        <w:autoSpaceDN/>
        <w:adjustRightInd/>
        <w:ind w:firstLine="600"/>
        <w:jc w:val="both"/>
        <w:rPr>
          <w:sz w:val="24"/>
          <w:szCs w:val="24"/>
        </w:rPr>
      </w:pPr>
      <w:r w:rsidRPr="00CF0D9B">
        <w:rPr>
          <w:rFonts w:eastAsia="Times New Roman" w:cs="Times New Roman"/>
          <w:sz w:val="24"/>
          <w:szCs w:val="24"/>
          <w:lang w:eastAsia="ru-RU"/>
        </w:rPr>
        <w:t>Рабочая программа</w:t>
      </w:r>
      <w:r w:rsidRPr="00CF0D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 элективному курсу «_</w:t>
      </w:r>
      <w:r w:rsidRPr="00CF0D9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Практика написания мини-сочинения</w:t>
      </w:r>
      <w:r w:rsidRPr="00CF0D9B">
        <w:rPr>
          <w:rFonts w:eastAsia="Times New Roman" w:cs="Times New Roman"/>
          <w:color w:val="000000"/>
          <w:sz w:val="24"/>
          <w:szCs w:val="24"/>
          <w:lang w:eastAsia="ru-RU"/>
        </w:rPr>
        <w:t>_» для  __</w:t>
      </w:r>
      <w:r w:rsidRPr="00CF0D9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CF0D9B">
        <w:rPr>
          <w:rFonts w:eastAsia="Times New Roman" w:cs="Times New Roman"/>
          <w:color w:val="000000"/>
          <w:sz w:val="24"/>
          <w:szCs w:val="24"/>
          <w:lang w:eastAsia="ru-RU"/>
        </w:rPr>
        <w:t>____ класса</w:t>
      </w:r>
      <w:r w:rsidRPr="00CF0D9B">
        <w:rPr>
          <w:rFonts w:eastAsia="Times New Roman" w:cs="Times New Roman"/>
          <w:sz w:val="24"/>
          <w:szCs w:val="24"/>
          <w:lang w:eastAsia="ru-RU"/>
        </w:rPr>
        <w:t xml:space="preserve"> разработана для реализации индивидуального учебного плана обучающегося на дому и предусматривает распределение часов на  самостоятельную работу обучающегося в соответствии с тематическим планированием.</w:t>
      </w:r>
      <w:r w:rsidR="00D648EA" w:rsidRPr="00D648EA">
        <w:rPr>
          <w:sz w:val="24"/>
          <w:szCs w:val="24"/>
        </w:rPr>
        <w:t xml:space="preserve"> </w:t>
      </w:r>
    </w:p>
    <w:p w:rsidR="00A56F7E" w:rsidRDefault="00CB4D71" w:rsidP="00E81892">
      <w:pPr>
        <w:ind w:firstLine="567"/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Рабочая программа составлена с учетом логики учебного процесса среднего </w:t>
      </w:r>
      <w:r w:rsidR="007525F3" w:rsidRPr="00A56F7E">
        <w:rPr>
          <w:sz w:val="24"/>
          <w:szCs w:val="24"/>
        </w:rPr>
        <w:t xml:space="preserve">общего </w:t>
      </w:r>
      <w:r w:rsidRPr="00A56F7E">
        <w:rPr>
          <w:sz w:val="24"/>
          <w:szCs w:val="24"/>
        </w:rPr>
        <w:t xml:space="preserve">образования, </w:t>
      </w:r>
      <w:proofErr w:type="spellStart"/>
      <w:r w:rsidRPr="00A56F7E">
        <w:rPr>
          <w:sz w:val="24"/>
          <w:szCs w:val="24"/>
        </w:rPr>
        <w:t>межпредметных</w:t>
      </w:r>
      <w:proofErr w:type="spellEnd"/>
      <w:r w:rsidRPr="00A56F7E">
        <w:rPr>
          <w:sz w:val="24"/>
          <w:szCs w:val="24"/>
        </w:rPr>
        <w:t xml:space="preserve"> и </w:t>
      </w:r>
      <w:proofErr w:type="spellStart"/>
      <w:r w:rsidRPr="00A56F7E">
        <w:rPr>
          <w:sz w:val="24"/>
          <w:szCs w:val="24"/>
        </w:rPr>
        <w:t>внутрипредметных</w:t>
      </w:r>
      <w:proofErr w:type="spellEnd"/>
      <w:r w:rsidRPr="00A56F7E">
        <w:rPr>
          <w:sz w:val="24"/>
          <w:szCs w:val="24"/>
        </w:rPr>
        <w:t xml:space="preserve"> связей в соответствии с ФГОС среднего общего образования</w:t>
      </w:r>
      <w:r w:rsidR="00A56F7E">
        <w:rPr>
          <w:sz w:val="24"/>
          <w:szCs w:val="24"/>
        </w:rPr>
        <w:t>.</w:t>
      </w:r>
    </w:p>
    <w:p w:rsidR="007525F3" w:rsidRDefault="00CB4D71" w:rsidP="00E81892">
      <w:pPr>
        <w:ind w:firstLine="567"/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 Программа составлена на основе: </w:t>
      </w:r>
    </w:p>
    <w:p w:rsidR="007525F3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Федерального государственного образовательного стандарта среднего общего образования;</w:t>
      </w:r>
    </w:p>
    <w:p w:rsidR="007525F3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 </w:t>
      </w: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Требований к результатам освоения основной образовательной программы среднего общего образования; </w:t>
      </w:r>
    </w:p>
    <w:p w:rsidR="007525F3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Фундаментального ядра содержания общего образования;</w:t>
      </w:r>
    </w:p>
    <w:p w:rsidR="00E81892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 </w:t>
      </w: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</w:t>
      </w:r>
      <w:r w:rsidR="00E81892">
        <w:rPr>
          <w:sz w:val="24"/>
          <w:szCs w:val="24"/>
        </w:rPr>
        <w:t>П</w:t>
      </w:r>
      <w:r w:rsidRPr="00A56F7E">
        <w:rPr>
          <w:sz w:val="24"/>
          <w:szCs w:val="24"/>
        </w:rPr>
        <w:t>рограммы основного общего образования по обществознанию;</w:t>
      </w:r>
    </w:p>
    <w:p w:rsidR="00E81892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 </w:t>
      </w: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A56F7E" w:rsidRDefault="00CB4D71" w:rsidP="00E81892">
      <w:pPr>
        <w:jc w:val="both"/>
        <w:rPr>
          <w:sz w:val="24"/>
          <w:szCs w:val="24"/>
        </w:rPr>
      </w:pPr>
      <w:r w:rsidRPr="00A56F7E">
        <w:rPr>
          <w:sz w:val="24"/>
          <w:szCs w:val="24"/>
        </w:rPr>
        <w:sym w:font="Symbol" w:char="F0BE"/>
      </w:r>
      <w:r w:rsidRPr="00A56F7E">
        <w:rPr>
          <w:sz w:val="24"/>
          <w:szCs w:val="24"/>
        </w:rPr>
        <w:t xml:space="preserve"> Издания: Соболева, О. Б. Обществознание. Базовый уровень</w:t>
      </w:r>
      <w:proofErr w:type="gramStart"/>
      <w:r w:rsidRPr="00A56F7E">
        <w:rPr>
          <w:sz w:val="24"/>
          <w:szCs w:val="24"/>
        </w:rPr>
        <w:t xml:space="preserve"> :</w:t>
      </w:r>
      <w:proofErr w:type="gramEnd"/>
      <w:r w:rsidRPr="00A56F7E">
        <w:rPr>
          <w:sz w:val="24"/>
          <w:szCs w:val="24"/>
        </w:rPr>
        <w:t xml:space="preserve"> 11 класс : рабочая программа / О. Б. Соболева. — М.</w:t>
      </w:r>
      <w:proofErr w:type="gramStart"/>
      <w:r w:rsidRPr="00A56F7E">
        <w:rPr>
          <w:sz w:val="24"/>
          <w:szCs w:val="24"/>
        </w:rPr>
        <w:t xml:space="preserve"> :</w:t>
      </w:r>
      <w:proofErr w:type="gramEnd"/>
      <w:r w:rsidRPr="00A56F7E">
        <w:rPr>
          <w:sz w:val="24"/>
          <w:szCs w:val="24"/>
        </w:rPr>
        <w:t xml:space="preserve"> </w:t>
      </w:r>
      <w:proofErr w:type="spellStart"/>
      <w:r w:rsidRPr="00A56F7E">
        <w:rPr>
          <w:sz w:val="24"/>
          <w:szCs w:val="24"/>
        </w:rPr>
        <w:t>Вентана</w:t>
      </w:r>
      <w:proofErr w:type="spellEnd"/>
      <w:r w:rsidRPr="00A56F7E">
        <w:rPr>
          <w:sz w:val="24"/>
          <w:szCs w:val="24"/>
        </w:rPr>
        <w:t xml:space="preserve">-Граф, 2017. </w:t>
      </w:r>
    </w:p>
    <w:p w:rsidR="00E44DD1" w:rsidRDefault="00CB4D71" w:rsidP="00E81892">
      <w:pPr>
        <w:ind w:firstLine="567"/>
        <w:jc w:val="both"/>
        <w:rPr>
          <w:sz w:val="24"/>
          <w:szCs w:val="24"/>
        </w:rPr>
      </w:pPr>
      <w:r w:rsidRPr="00A56F7E">
        <w:rPr>
          <w:sz w:val="24"/>
          <w:szCs w:val="24"/>
        </w:rPr>
        <w:t xml:space="preserve">Данная рабочая программа предназначена для организации </w:t>
      </w:r>
      <w:r w:rsidR="00A56F7E">
        <w:rPr>
          <w:sz w:val="24"/>
          <w:szCs w:val="24"/>
        </w:rPr>
        <w:t>подготовки выпускников к написанию экзаменационного мини-сочинения по обществознанию,  по одному из пяти предлагаемых высказываний</w:t>
      </w:r>
      <w:r w:rsidR="00306C00">
        <w:rPr>
          <w:sz w:val="24"/>
          <w:szCs w:val="24"/>
        </w:rPr>
        <w:t>.</w:t>
      </w:r>
      <w:r w:rsidR="00A12BFB">
        <w:rPr>
          <w:sz w:val="24"/>
          <w:szCs w:val="24"/>
        </w:rPr>
        <w:t xml:space="preserve"> </w:t>
      </w:r>
    </w:p>
    <w:p w:rsidR="00E81892" w:rsidRPr="00A12BFB" w:rsidRDefault="00E81892" w:rsidP="00E81892">
      <w:pPr>
        <w:widowControl/>
        <w:shd w:val="clear" w:color="auto" w:fill="FFFFFF"/>
        <w:autoSpaceDE/>
        <w:autoSpaceDN/>
        <w:adjustRightInd/>
        <w:ind w:firstLine="567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12BF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электив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ного курса</w:t>
      </w:r>
      <w:r w:rsidRPr="00A12BF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1892" w:rsidRPr="00A12BFB" w:rsidRDefault="00E81892" w:rsidP="00E81892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A12BFB">
        <w:rPr>
          <w:color w:val="000000"/>
          <w:shd w:val="clear" w:color="auto" w:fill="FFFFFF"/>
        </w:rPr>
        <w:t>подготовить выпускников 11 класса к  выполнению экзаменационного задания</w:t>
      </w:r>
      <w:r>
        <w:rPr>
          <w:color w:val="000000"/>
          <w:shd w:val="clear" w:color="auto" w:fill="FFFFFF"/>
        </w:rPr>
        <w:t xml:space="preserve"> 29</w:t>
      </w:r>
      <w:r w:rsidRPr="00A12BFB">
        <w:rPr>
          <w:color w:val="000000"/>
          <w:shd w:val="clear" w:color="auto" w:fill="FFFFFF"/>
        </w:rPr>
        <w:t xml:space="preserve"> - написанию мини-сочинения по обществознанию.</w:t>
      </w:r>
    </w:p>
    <w:p w:rsidR="00E81892" w:rsidRPr="00D648EA" w:rsidRDefault="00E81892" w:rsidP="00E81892">
      <w:pPr>
        <w:widowControl/>
        <w:shd w:val="clear" w:color="auto" w:fill="FFFFFF"/>
        <w:autoSpaceDE/>
        <w:autoSpaceDN/>
        <w:adjustRightInd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D648E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электив</w:t>
      </w:r>
      <w:r w:rsidR="00A012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ного курса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1892" w:rsidRPr="00D648EA" w:rsidRDefault="00E81892" w:rsidP="00E8189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формировать навыки написания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81892" w:rsidRPr="00D648EA" w:rsidRDefault="00E81892" w:rsidP="00E8189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развивать умение анализировать текст;</w:t>
      </w:r>
    </w:p>
    <w:p w:rsidR="00E81892" w:rsidRPr="00557DAC" w:rsidRDefault="00E81892" w:rsidP="00E8189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развивать  критическое мышление, способности формулировать и аргументировать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557DAC">
        <w:rPr>
          <w:rFonts w:eastAsia="Times New Roman" w:cs="Times New Roman"/>
          <w:color w:val="000000"/>
          <w:sz w:val="24"/>
          <w:szCs w:val="24"/>
          <w:lang w:eastAsia="ru-RU"/>
        </w:rPr>
        <w:t>вою позицию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57DAC">
        <w:rPr>
          <w:rFonts w:eastAsia="Times New Roman" w:cs="Times New Roman"/>
          <w:color w:val="000000"/>
          <w:sz w:val="24"/>
          <w:szCs w:val="24"/>
          <w:lang w:eastAsia="ru-RU"/>
        </w:rPr>
        <w:t>с опорой на научное знание и на собственный опыт;</w:t>
      </w:r>
    </w:p>
    <w:p w:rsidR="00E81892" w:rsidRPr="00D648EA" w:rsidRDefault="00E81892" w:rsidP="00E81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содействовать воспитанию толерантности.</w:t>
      </w:r>
    </w:p>
    <w:p w:rsidR="00E81892" w:rsidRPr="00D648EA" w:rsidRDefault="00E81892" w:rsidP="00E81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формировать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аналитической работы с источником информации;</w:t>
      </w:r>
    </w:p>
    <w:p w:rsidR="00E81892" w:rsidRPr="00D648EA" w:rsidRDefault="00E81892" w:rsidP="00E81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повысить информационную и коммуникативную компетентность учащихся;</w:t>
      </w:r>
    </w:p>
    <w:p w:rsidR="00E81892" w:rsidRPr="00D648EA" w:rsidRDefault="00E81892" w:rsidP="00E81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 формирова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ть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>позитивно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отношения к процедуре ЕГЭ по обществознанию и предлагаемым в рамках ЕГЭ заданиям.</w:t>
      </w:r>
    </w:p>
    <w:p w:rsidR="00E81892" w:rsidRPr="00D648EA" w:rsidRDefault="00E81892" w:rsidP="00E8189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ходе изучении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электив</w:t>
      </w:r>
      <w:r w:rsidR="00ED7E27">
        <w:rPr>
          <w:rFonts w:eastAsia="Times New Roman" w:cs="Times New Roman"/>
          <w:color w:val="000000"/>
          <w:sz w:val="24"/>
          <w:szCs w:val="24"/>
          <w:lang w:eastAsia="ru-RU"/>
        </w:rPr>
        <w:t>ного курса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получают</w:t>
      </w: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81892" w:rsidRPr="00E671B2" w:rsidRDefault="00E81892" w:rsidP="00E8189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Формой итогового контроля является выполнения задания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29 – написание мини-сочинения</w:t>
      </w:r>
      <w:r w:rsidR="00ED7E2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12BFB" w:rsidRDefault="00A12BFB" w:rsidP="00E81892">
      <w:pPr>
        <w:jc w:val="both"/>
        <w:rPr>
          <w:sz w:val="24"/>
          <w:szCs w:val="24"/>
        </w:rPr>
      </w:pPr>
    </w:p>
    <w:p w:rsidR="003C2310" w:rsidRDefault="003C2310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Основой программы э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>лективн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ого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курс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является практик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ориентированный подход.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документов сайта ФИПИ </w:t>
      </w:r>
      <w:r w:rsidRPr="003C2310">
        <w:rPr>
          <w:rFonts w:eastAsia="Times New Roman" w:cs="Times New Roman"/>
          <w:sz w:val="24"/>
          <w:szCs w:val="24"/>
          <w:lang w:eastAsia="ru-RU"/>
        </w:rPr>
        <w:t>«</w:t>
      </w:r>
      <w:r w:rsidRPr="003C2310">
        <w:rPr>
          <w:rFonts w:cs="Times New Roman"/>
          <w:bCs/>
          <w:sz w:val="24"/>
          <w:szCs w:val="24"/>
        </w:rPr>
        <w:t xml:space="preserve">Методические рекомендации для учителей, подготовленные на основе анализа типичных ошибок участников ЕГЭ 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показал, что наибольшие затруднения возникают у учащихся при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выполнении альтернативного задания по написанию мини-сочинения по обществознанию.</w:t>
      </w:r>
      <w:r w:rsidR="00A12B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Написание мини-сочинения – самое сложное задание ЕГЭ по обществознанию. Мини-сочинение является важнейшим инструментом измерения обществоведческой подготовки учащихся. Выполнение данного задания в ходе ГИА показатель достижения целей и задач, стоящих перед современным обществоведческим образованием.</w:t>
      </w:r>
    </w:p>
    <w:p w:rsidR="00557DAC" w:rsidRDefault="003C2310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Наиболее частым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недостатком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данного вида задания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неумение раскрыть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идею высказывания, обосновывать </w:t>
      </w:r>
      <w:r w:rsidR="00604BE8">
        <w:rPr>
          <w:rFonts w:eastAsia="Times New Roman" w:cs="Times New Roman"/>
          <w:color w:val="000000"/>
          <w:sz w:val="24"/>
          <w:szCs w:val="24"/>
          <w:lang w:eastAsia="ru-RU"/>
        </w:rPr>
        <w:t>собственную позицию на теоретическом уровне,</w:t>
      </w:r>
      <w:r w:rsidR="00D648EA" w:rsidRPr="00D648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04BE8">
        <w:rPr>
          <w:rFonts w:eastAsia="Times New Roman" w:cs="Times New Roman"/>
          <w:color w:val="000000"/>
          <w:sz w:val="24"/>
          <w:szCs w:val="24"/>
          <w:lang w:eastAsia="ru-RU"/>
        </w:rPr>
        <w:t>подкреплять теоретические положения осмысленными фактами общественной жизни, социального поведения, личного опыта.</w:t>
      </w:r>
      <w:r w:rsidR="00604BE8" w:rsidRPr="00604BE8">
        <w:rPr>
          <w:sz w:val="24"/>
          <w:szCs w:val="24"/>
        </w:rPr>
        <w:t xml:space="preserve"> </w:t>
      </w:r>
    </w:p>
    <w:p w:rsidR="00A56F7E" w:rsidRDefault="00A56F7E" w:rsidP="00A56F7E">
      <w:pPr>
        <w:shd w:val="clear" w:color="auto" w:fill="FFFFFF"/>
        <w:tabs>
          <w:tab w:val="left" w:pos="931"/>
        </w:tabs>
        <w:spacing w:before="5" w:line="288" w:lineRule="exact"/>
        <w:rPr>
          <w:rFonts w:eastAsia="Times New Roman" w:cs="Times New Roman"/>
          <w:sz w:val="24"/>
          <w:szCs w:val="24"/>
          <w:lang w:eastAsia="ru-RU"/>
        </w:rPr>
      </w:pPr>
    </w:p>
    <w:p w:rsidR="00306C00" w:rsidRPr="00557DAC" w:rsidRDefault="00306C00" w:rsidP="00A56F7E">
      <w:pPr>
        <w:shd w:val="clear" w:color="auto" w:fill="FFFFFF"/>
        <w:tabs>
          <w:tab w:val="left" w:pos="931"/>
        </w:tabs>
        <w:spacing w:before="5" w:line="288" w:lineRule="exact"/>
        <w:rPr>
          <w:rFonts w:eastAsia="Times New Roman" w:cs="Times New Roman"/>
          <w:sz w:val="24"/>
          <w:szCs w:val="24"/>
          <w:lang w:eastAsia="ru-RU"/>
        </w:rPr>
      </w:pPr>
    </w:p>
    <w:p w:rsidR="00CF0D9B" w:rsidRPr="00CF0D9B" w:rsidRDefault="00CF0D9B" w:rsidP="00CF0D9B">
      <w:pPr>
        <w:widowControl/>
        <w:tabs>
          <w:tab w:val="left" w:pos="0"/>
        </w:tabs>
        <w:autoSpaceDE/>
        <w:autoSpaceDN/>
        <w:adjustRightInd/>
        <w:ind w:firstLine="70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0D9B">
        <w:rPr>
          <w:rFonts w:eastAsia="Times New Roman" w:cs="Times New Roman"/>
          <w:b/>
          <w:sz w:val="24"/>
          <w:szCs w:val="24"/>
          <w:lang w:eastAsia="ru-RU"/>
        </w:rPr>
        <w:t>Место учебного предмета  в учебном плане школы.</w:t>
      </w:r>
    </w:p>
    <w:p w:rsidR="00CF0D9B" w:rsidRPr="00CF0D9B" w:rsidRDefault="00CF0D9B" w:rsidP="00CF0D9B">
      <w:pPr>
        <w:widowControl/>
        <w:tabs>
          <w:tab w:val="left" w:pos="0"/>
        </w:tabs>
        <w:autoSpaceDE/>
        <w:autoSpaceDN/>
        <w:adjustRightInd/>
        <w:ind w:firstLine="70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0D9B">
        <w:rPr>
          <w:rFonts w:eastAsia="Times New Roman" w:cs="Times New Roman"/>
          <w:sz w:val="24"/>
          <w:szCs w:val="24"/>
          <w:lang w:eastAsia="ru-RU"/>
        </w:rPr>
        <w:t>Учебным планом школы на изучение элективного курса «</w:t>
      </w:r>
      <w:r w:rsidRPr="00CF0D9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Практика написания мини-сочинения»</w:t>
      </w:r>
      <w:r w:rsidRPr="00CF0D9B">
        <w:rPr>
          <w:rFonts w:eastAsia="Times New Roman" w:cs="Times New Roman"/>
          <w:sz w:val="24"/>
          <w:szCs w:val="24"/>
          <w:lang w:eastAsia="ru-RU"/>
        </w:rPr>
        <w:t xml:space="preserve">  в __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11</w:t>
      </w:r>
      <w:r w:rsidRPr="00CF0D9B">
        <w:rPr>
          <w:rFonts w:eastAsia="Times New Roman" w:cs="Times New Roman"/>
          <w:sz w:val="24"/>
          <w:szCs w:val="24"/>
          <w:lang w:eastAsia="ru-RU"/>
        </w:rPr>
        <w:t>___ классе отводится _1___учебный час в неделю, всего __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33</w:t>
      </w:r>
      <w:r w:rsidRPr="00CF0D9B">
        <w:rPr>
          <w:rFonts w:eastAsia="Times New Roman" w:cs="Times New Roman"/>
          <w:sz w:val="24"/>
          <w:szCs w:val="24"/>
          <w:lang w:eastAsia="ru-RU"/>
        </w:rPr>
        <w:t>____ урока. Из них отводиться на аудиторную работу _0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,5</w:t>
      </w:r>
      <w:r w:rsidRPr="00CF0D9B">
        <w:rPr>
          <w:rFonts w:eastAsia="Times New Roman" w:cs="Times New Roman"/>
          <w:sz w:val="24"/>
          <w:szCs w:val="24"/>
          <w:lang w:eastAsia="ru-RU"/>
        </w:rPr>
        <w:t>_____ часа в неделю, всего  __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17</w:t>
      </w:r>
      <w:r w:rsidRPr="00CF0D9B">
        <w:rPr>
          <w:rFonts w:eastAsia="Times New Roman" w:cs="Times New Roman"/>
          <w:sz w:val="24"/>
          <w:szCs w:val="24"/>
          <w:lang w:eastAsia="ru-RU"/>
        </w:rPr>
        <w:t>____ уроков, и самостоятельную работу _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0,5</w:t>
      </w:r>
      <w:r w:rsidRPr="00CF0D9B">
        <w:rPr>
          <w:rFonts w:eastAsia="Times New Roman" w:cs="Times New Roman"/>
          <w:sz w:val="24"/>
          <w:szCs w:val="24"/>
          <w:lang w:eastAsia="ru-RU"/>
        </w:rPr>
        <w:t>____ часа в неделю, всего __</w:t>
      </w:r>
      <w:r w:rsidRPr="00CF0D9B">
        <w:rPr>
          <w:rFonts w:eastAsia="Times New Roman" w:cs="Times New Roman"/>
          <w:sz w:val="24"/>
          <w:szCs w:val="24"/>
          <w:u w:val="single"/>
          <w:lang w:eastAsia="ru-RU"/>
        </w:rPr>
        <w:t>16</w:t>
      </w:r>
      <w:r w:rsidRPr="00CF0D9B">
        <w:rPr>
          <w:rFonts w:eastAsia="Times New Roman" w:cs="Times New Roman"/>
          <w:sz w:val="24"/>
          <w:szCs w:val="24"/>
          <w:lang w:eastAsia="ru-RU"/>
        </w:rPr>
        <w:t>___ уроков.</w:t>
      </w:r>
    </w:p>
    <w:p w:rsidR="00A56BAF" w:rsidRDefault="00A56BAF" w:rsidP="00557DAC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56BAF" w:rsidRPr="00E671B2" w:rsidRDefault="00A56BAF" w:rsidP="00A56BAF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E671B2">
        <w:rPr>
          <w:b/>
          <w:sz w:val="24"/>
          <w:szCs w:val="24"/>
        </w:rPr>
        <w:t xml:space="preserve">Планируемые результаты изучения </w:t>
      </w:r>
      <w:r w:rsidR="00E671B2">
        <w:rPr>
          <w:b/>
          <w:sz w:val="24"/>
          <w:szCs w:val="24"/>
        </w:rPr>
        <w:t>элективного курса</w:t>
      </w:r>
    </w:p>
    <w:p w:rsidR="00A56BAF" w:rsidRDefault="00A56BAF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56BAF">
        <w:rPr>
          <w:i/>
          <w:sz w:val="24"/>
          <w:szCs w:val="24"/>
        </w:rPr>
        <w:t>Личностными результатами</w:t>
      </w:r>
      <w:r w:rsidRPr="00A56BAF">
        <w:rPr>
          <w:sz w:val="24"/>
          <w:szCs w:val="24"/>
        </w:rPr>
        <w:t xml:space="preserve"> освоения программы </w:t>
      </w:r>
      <w:r>
        <w:rPr>
          <w:sz w:val="24"/>
          <w:szCs w:val="24"/>
        </w:rPr>
        <w:t>элективного курса</w:t>
      </w:r>
      <w:r w:rsidRPr="00A56BAF">
        <w:rPr>
          <w:sz w:val="24"/>
          <w:szCs w:val="24"/>
        </w:rPr>
        <w:t xml:space="preserve"> являются:</w:t>
      </w:r>
    </w:p>
    <w:p w:rsidR="00A56BAF" w:rsidRDefault="00A56BAF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56BAF">
        <w:rPr>
          <w:sz w:val="24"/>
          <w:szCs w:val="24"/>
        </w:rPr>
        <w:t xml:space="preserve"> 1)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 </w:t>
      </w:r>
    </w:p>
    <w:p w:rsidR="00A56BAF" w:rsidRDefault="00A56BAF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56BAF">
        <w:rPr>
          <w:sz w:val="24"/>
          <w:szCs w:val="24"/>
        </w:rPr>
        <w:t xml:space="preserve">2) </w:t>
      </w:r>
      <w:proofErr w:type="spellStart"/>
      <w:r w:rsidRPr="00A56BAF">
        <w:rPr>
          <w:sz w:val="24"/>
          <w:szCs w:val="24"/>
        </w:rPr>
        <w:t>мотивированность</w:t>
      </w:r>
      <w:proofErr w:type="spellEnd"/>
      <w:r w:rsidRPr="00A56BAF">
        <w:rPr>
          <w:sz w:val="24"/>
          <w:szCs w:val="24"/>
        </w:rPr>
        <w:t xml:space="preserve">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A56BAF" w:rsidRDefault="00A56BAF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56BAF">
        <w:rPr>
          <w:sz w:val="24"/>
          <w:szCs w:val="24"/>
        </w:rPr>
        <w:t xml:space="preserve"> 3)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 </w:t>
      </w:r>
    </w:p>
    <w:p w:rsidR="00981977" w:rsidRDefault="00981977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A56BAF" w:rsidRDefault="00981977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A56BAF" w:rsidRPr="00A56BAF">
        <w:rPr>
          <w:i/>
          <w:sz w:val="24"/>
          <w:szCs w:val="24"/>
        </w:rPr>
        <w:t>етапредметны</w:t>
      </w:r>
      <w:r>
        <w:rPr>
          <w:i/>
          <w:sz w:val="24"/>
          <w:szCs w:val="24"/>
        </w:rPr>
        <w:t>е</w:t>
      </w:r>
      <w:proofErr w:type="spellEnd"/>
      <w:r>
        <w:rPr>
          <w:i/>
          <w:sz w:val="24"/>
          <w:szCs w:val="24"/>
        </w:rPr>
        <w:t xml:space="preserve"> </w:t>
      </w:r>
      <w:r w:rsidR="00A56BAF" w:rsidRPr="00A56BAF">
        <w:rPr>
          <w:i/>
          <w:sz w:val="24"/>
          <w:szCs w:val="24"/>
        </w:rPr>
        <w:t>результат</w:t>
      </w:r>
      <w:r>
        <w:rPr>
          <w:i/>
          <w:sz w:val="24"/>
          <w:szCs w:val="24"/>
        </w:rPr>
        <w:t>ы</w:t>
      </w:r>
      <w:r w:rsidR="00A56BAF" w:rsidRPr="00A56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освоения </w:t>
      </w:r>
      <w:r w:rsidRPr="00A56BAF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элективного курса</w:t>
      </w:r>
      <w:r w:rsidRPr="00A56BAF">
        <w:rPr>
          <w:sz w:val="24"/>
          <w:szCs w:val="24"/>
        </w:rPr>
        <w:t xml:space="preserve"> </w:t>
      </w:r>
      <w:r w:rsidR="00A56BAF" w:rsidRPr="00A56BAF">
        <w:rPr>
          <w:sz w:val="24"/>
          <w:szCs w:val="24"/>
        </w:rPr>
        <w:t>состо</w:t>
      </w:r>
      <w:r>
        <w:rPr>
          <w:sz w:val="24"/>
          <w:szCs w:val="24"/>
        </w:rPr>
        <w:t>я</w:t>
      </w:r>
      <w:r w:rsidR="00A56BAF" w:rsidRPr="00A56BAF">
        <w:rPr>
          <w:sz w:val="24"/>
          <w:szCs w:val="24"/>
        </w:rPr>
        <w:t xml:space="preserve">т в формировании у </w:t>
      </w:r>
      <w:proofErr w:type="gramStart"/>
      <w:r w:rsidR="00A56BAF" w:rsidRPr="00A56BAF">
        <w:rPr>
          <w:sz w:val="24"/>
          <w:szCs w:val="24"/>
        </w:rPr>
        <w:t>обучающихся</w:t>
      </w:r>
      <w:proofErr w:type="gramEnd"/>
      <w:r w:rsidR="00A56BAF" w:rsidRPr="00A56BAF">
        <w:rPr>
          <w:sz w:val="24"/>
          <w:szCs w:val="24"/>
        </w:rPr>
        <w:t xml:space="preserve">: 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1)</w:t>
      </w:r>
      <w:r w:rsidRPr="0072495B">
        <w:rPr>
          <w:color w:val="000000"/>
        </w:rPr>
        <w:t>умени</w:t>
      </w:r>
      <w:r w:rsidR="00ED7E27">
        <w:rPr>
          <w:color w:val="000000"/>
        </w:rPr>
        <w:t>я</w:t>
      </w:r>
      <w:r w:rsidRPr="0072495B">
        <w:rPr>
          <w:color w:val="000000"/>
        </w:rPr>
        <w:t xml:space="preserve"> сознательно </w:t>
      </w:r>
      <w:r w:rsidR="00ED7E27">
        <w:rPr>
          <w:color w:val="000000"/>
        </w:rPr>
        <w:t>организовывать свою познаватель</w:t>
      </w:r>
      <w:r w:rsidRPr="0072495B">
        <w:rPr>
          <w:color w:val="000000"/>
        </w:rPr>
        <w:t>ную деятельность (от постановки цели до получения и оценки результата);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 w:rsidR="00ED7E27">
        <w:rPr>
          <w:color w:val="000000"/>
        </w:rPr>
        <w:t>умения</w:t>
      </w:r>
      <w:r w:rsidRPr="0072495B">
        <w:rPr>
          <w:color w:val="000000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3)</w:t>
      </w:r>
      <w:r w:rsidRPr="0072495B">
        <w:rPr>
          <w:color w:val="000000"/>
        </w:rPr>
        <w:t>способности анализи</w:t>
      </w:r>
      <w:r w:rsidR="00ED7E27">
        <w:rPr>
          <w:color w:val="000000"/>
        </w:rPr>
        <w:t>ровать реальные социальные ситу</w:t>
      </w:r>
      <w:r w:rsidRPr="0072495B">
        <w:rPr>
          <w:color w:val="000000"/>
        </w:rPr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ED7E27">
        <w:rPr>
          <w:color w:val="000000"/>
        </w:rPr>
        <w:t>умения</w:t>
      </w:r>
      <w:r w:rsidRPr="0072495B">
        <w:rPr>
          <w:color w:val="000000"/>
        </w:rPr>
        <w:t xml:space="preserve"> выполнять познавательные </w:t>
      </w:r>
      <w:r w:rsidR="00ED7E27">
        <w:rPr>
          <w:color w:val="000000"/>
        </w:rPr>
        <w:t>и практические за</w:t>
      </w:r>
      <w:r>
        <w:rPr>
          <w:color w:val="000000"/>
        </w:rPr>
        <w:t xml:space="preserve">дания </w:t>
      </w:r>
      <w:r w:rsidRPr="0072495B">
        <w:rPr>
          <w:color w:val="000000"/>
        </w:rPr>
        <w:t xml:space="preserve">в доступной социальной практике, </w:t>
      </w:r>
      <w:proofErr w:type="gramStart"/>
      <w:r w:rsidRPr="0072495B">
        <w:rPr>
          <w:color w:val="000000"/>
        </w:rPr>
        <w:t>на</w:t>
      </w:r>
      <w:proofErr w:type="gramEnd"/>
      <w:r w:rsidRPr="0072495B">
        <w:rPr>
          <w:color w:val="000000"/>
        </w:rPr>
        <w:t>:</w:t>
      </w:r>
    </w:p>
    <w:p w:rsidR="0072495B" w:rsidRPr="0072495B" w:rsidRDefault="0072495B" w:rsidP="00ED7E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2495B">
        <w:rPr>
          <w:color w:val="000000"/>
        </w:rPr>
        <w:t>использование элементов причинно-следственного анализа;</w:t>
      </w:r>
    </w:p>
    <w:p w:rsidR="0072495B" w:rsidRPr="0072495B" w:rsidRDefault="0072495B" w:rsidP="00ED7E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2495B">
        <w:rPr>
          <w:color w:val="000000"/>
        </w:rPr>
        <w:t>исследование несло</w:t>
      </w:r>
      <w:r w:rsidR="00ED7E27">
        <w:rPr>
          <w:color w:val="000000"/>
        </w:rPr>
        <w:t>жных реальных связей и зависимо</w:t>
      </w:r>
      <w:r w:rsidRPr="0072495B">
        <w:rPr>
          <w:color w:val="000000"/>
        </w:rPr>
        <w:t>стей;</w:t>
      </w:r>
    </w:p>
    <w:p w:rsidR="0072495B" w:rsidRPr="0072495B" w:rsidRDefault="0072495B" w:rsidP="00ED7E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2495B">
        <w:rPr>
          <w:color w:val="000000"/>
        </w:rPr>
        <w:t>определение сущностн</w:t>
      </w:r>
      <w:r w:rsidR="00ED7E27">
        <w:rPr>
          <w:color w:val="000000"/>
        </w:rPr>
        <w:t>ых характеристик изучаемого объ</w:t>
      </w:r>
      <w:r w:rsidRPr="0072495B">
        <w:rPr>
          <w:color w:val="000000"/>
        </w:rPr>
        <w:t>екта; выбор верных крит</w:t>
      </w:r>
      <w:r w:rsidR="00ED7E27">
        <w:rPr>
          <w:color w:val="000000"/>
        </w:rPr>
        <w:t>ериев для сравнения, сопоставле</w:t>
      </w:r>
      <w:r w:rsidRPr="0072495B">
        <w:rPr>
          <w:color w:val="000000"/>
        </w:rPr>
        <w:t>ния, оценки объектов;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5)</w:t>
      </w:r>
      <w:r w:rsidR="00ED7E27">
        <w:rPr>
          <w:color w:val="000000"/>
        </w:rPr>
        <w:t xml:space="preserve"> навыка </w:t>
      </w:r>
      <w:r w:rsidRPr="0072495B">
        <w:rPr>
          <w:color w:val="000000"/>
        </w:rPr>
        <w:t>поиск</w:t>
      </w:r>
      <w:r w:rsidR="00ED7E27">
        <w:rPr>
          <w:color w:val="000000"/>
        </w:rPr>
        <w:t>а и извлечения</w:t>
      </w:r>
      <w:r w:rsidRPr="0072495B">
        <w:rPr>
          <w:color w:val="000000"/>
        </w:rPr>
        <w:t xml:space="preserve"> нужной информации по заданной теме в адаптированных источниках различного типа;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6)</w:t>
      </w:r>
      <w:r w:rsidR="00ED7E27">
        <w:rPr>
          <w:color w:val="000000"/>
        </w:rPr>
        <w:t xml:space="preserve"> навыка подкрепления</w:t>
      </w:r>
      <w:r w:rsidRPr="0072495B">
        <w:rPr>
          <w:color w:val="000000"/>
        </w:rPr>
        <w:t xml:space="preserve"> изуч</w:t>
      </w:r>
      <w:r w:rsidR="00ED7E27">
        <w:rPr>
          <w:color w:val="000000"/>
        </w:rPr>
        <w:t>енных положений конкретными при</w:t>
      </w:r>
      <w:r w:rsidRPr="0072495B">
        <w:rPr>
          <w:color w:val="000000"/>
        </w:rPr>
        <w:t>мерами;</w:t>
      </w:r>
    </w:p>
    <w:p w:rsidR="0072495B" w:rsidRPr="0072495B" w:rsidRDefault="0072495B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7)</w:t>
      </w:r>
      <w:r w:rsidR="00ED7E27">
        <w:rPr>
          <w:color w:val="000000"/>
        </w:rPr>
        <w:t xml:space="preserve"> </w:t>
      </w:r>
      <w:r w:rsidRPr="0072495B">
        <w:rPr>
          <w:color w:val="000000"/>
        </w:rPr>
        <w:t>собственног</w:t>
      </w:r>
      <w:r w:rsidR="00ED7E27">
        <w:rPr>
          <w:color w:val="000000"/>
        </w:rPr>
        <w:t>о отношения к явлениям со</w:t>
      </w:r>
      <w:r w:rsidRPr="0072495B">
        <w:rPr>
          <w:color w:val="000000"/>
        </w:rPr>
        <w:t>временной жизни, формулирование своей точки зрения.</w:t>
      </w:r>
    </w:p>
    <w:p w:rsidR="0072495B" w:rsidRDefault="0072495B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A56BAF" w:rsidRPr="00A56BAF" w:rsidRDefault="00A56BAF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981977">
        <w:rPr>
          <w:bCs/>
          <w:i/>
          <w:color w:val="000000"/>
        </w:rPr>
        <w:t>Предметными результатами</w:t>
      </w:r>
      <w:r w:rsidRPr="00A56BAF">
        <w:rPr>
          <w:b/>
          <w:bCs/>
          <w:color w:val="000000"/>
        </w:rPr>
        <w:t> </w:t>
      </w:r>
      <w:r w:rsidR="00ED7E27">
        <w:rPr>
          <w:color w:val="000000"/>
        </w:rPr>
        <w:t>освоения выпускниками ос</w:t>
      </w:r>
      <w:r w:rsidRPr="00A56BAF">
        <w:rPr>
          <w:color w:val="000000"/>
        </w:rPr>
        <w:t xml:space="preserve">новной школы содержания программы </w:t>
      </w:r>
      <w:r>
        <w:rPr>
          <w:color w:val="000000"/>
        </w:rPr>
        <w:t xml:space="preserve">элективного </w:t>
      </w:r>
      <w:r w:rsidRPr="00A56BAF">
        <w:rPr>
          <w:color w:val="000000"/>
        </w:rPr>
        <w:t>курса являются:</w:t>
      </w:r>
    </w:p>
    <w:p w:rsidR="00A56BAF" w:rsidRPr="00A56BAF" w:rsidRDefault="00A56BAF" w:rsidP="00ED7E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6BAF">
        <w:rPr>
          <w:color w:val="000000"/>
        </w:rPr>
        <w:t>относительно целостное представление об обществе и человеке, о сферах и об</w:t>
      </w:r>
      <w:r w:rsidR="00ED7E27">
        <w:rPr>
          <w:color w:val="000000"/>
        </w:rPr>
        <w:t>ластях общественной жизни, меха</w:t>
      </w:r>
      <w:r w:rsidRPr="00A56BAF">
        <w:rPr>
          <w:color w:val="000000"/>
        </w:rPr>
        <w:t>низмах и регуляторах деятельности людей;</w:t>
      </w:r>
    </w:p>
    <w:p w:rsidR="00A56BAF" w:rsidRPr="00A56BAF" w:rsidRDefault="00A56BAF" w:rsidP="00ED7E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6BAF"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56BAF" w:rsidRDefault="00A56BAF" w:rsidP="00ED7E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6BAF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 w:rsidRPr="00A56BAF">
        <w:rPr>
          <w:color w:val="000000"/>
        </w:rPr>
        <w:softHyphen/>
        <w:t>ных социальных ролей в пределах своей дееспособности;</w:t>
      </w:r>
    </w:p>
    <w:p w:rsidR="00650299" w:rsidRDefault="00650299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650299" w:rsidRPr="00A56BAF" w:rsidRDefault="00650299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lastRenderedPageBreak/>
        <w:t>В результате изучения элективного курса выпускник на базовом уровне научится:</w:t>
      </w:r>
    </w:p>
    <w:p w:rsidR="00A56BAF" w:rsidRPr="00D648EA" w:rsidRDefault="00A56BAF" w:rsidP="00ED7E27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981977">
        <w:rPr>
          <w:i/>
          <w:color w:val="000000"/>
        </w:rPr>
        <w:t>Знать/понимать</w:t>
      </w:r>
      <w:r w:rsidRPr="00A56BAF">
        <w:rPr>
          <w:color w:val="000000"/>
        </w:rPr>
        <w:br/>
        <w:t>• современные тенденции развития общества как сложной динамичной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системы; </w:t>
      </w:r>
      <w:r w:rsidRPr="00A56BAF">
        <w:rPr>
          <w:color w:val="000000"/>
        </w:rPr>
        <w:br/>
        <w:t>• современные версии и трактовки важнейших проблем отечественной и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всемирной истории;</w:t>
      </w:r>
      <w:r w:rsidRPr="00A56BAF">
        <w:rPr>
          <w:color w:val="000000"/>
        </w:rPr>
        <w:br/>
        <w:t>• необходимость регулирования общественных отношений, сущность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правовых норм, механизмы правового регулирования;</w:t>
      </w:r>
      <w:r w:rsidRPr="00A56BAF">
        <w:rPr>
          <w:color w:val="000000"/>
        </w:rPr>
        <w:br/>
        <w:t>• особенности социально-гуманитарного познания.</w:t>
      </w:r>
      <w:r w:rsidRPr="00A56BAF">
        <w:rPr>
          <w:color w:val="000000"/>
        </w:rPr>
        <w:br/>
      </w:r>
      <w:proofErr w:type="gramStart"/>
      <w:r w:rsidR="00981977">
        <w:rPr>
          <w:i/>
          <w:color w:val="000000"/>
        </w:rPr>
        <w:t>Уметь</w:t>
      </w:r>
      <w:r w:rsidRPr="00A56BAF">
        <w:rPr>
          <w:color w:val="000000"/>
        </w:rPr>
        <w:br/>
        <w:t>• объяснять причинно-следственные и функциональные связи изученных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объектов; </w:t>
      </w:r>
      <w:r w:rsidRPr="00A56BAF">
        <w:rPr>
          <w:color w:val="000000"/>
        </w:rPr>
        <w:br/>
        <w:t>• извлекать из различных текстов (правовых, научно-популярных,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публицистических и др.) знания по заданным темам; систематизировать,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анализировать и обобщать неупорядоченную социальную информацию;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различать в ней факты и мнения, аргументы и выводы;</w:t>
      </w:r>
      <w:r w:rsidRPr="00A56BAF">
        <w:rPr>
          <w:color w:val="000000"/>
        </w:rPr>
        <w:br/>
        <w:t>• критически анализировать источник исторической информации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(характеризовать авторство источника, время, обстоятельства и цели его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создания);</w:t>
      </w:r>
      <w:proofErr w:type="gramEnd"/>
      <w:r w:rsidRPr="00A56BAF">
        <w:rPr>
          <w:color w:val="000000"/>
        </w:rPr>
        <w:br/>
        <w:t>• формулировать собственную позицию по обсуждаемым вопросам,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используя для аргументации исторические сведения;</w:t>
      </w:r>
      <w:r w:rsidRPr="00A56BAF">
        <w:rPr>
          <w:color w:val="000000"/>
        </w:rPr>
        <w:br/>
        <w:t>• формулировать на основе приобретенных обществоведческих знаний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собственные суждения и аргументы по определенным проблемам;</w:t>
      </w:r>
      <w:r w:rsidRPr="00A56BAF">
        <w:rPr>
          <w:color w:val="000000"/>
        </w:rPr>
        <w:br/>
        <w:t>• применять социально-правовые и гуманитарные знания в процессе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решения познавательных задач по актуальным социально-правовым</w:t>
      </w:r>
      <w:r w:rsidR="00981977">
        <w:rPr>
          <w:color w:val="000000"/>
        </w:rPr>
        <w:t xml:space="preserve"> </w:t>
      </w:r>
      <w:r w:rsidRPr="00A56BAF">
        <w:rPr>
          <w:color w:val="000000"/>
        </w:rPr>
        <w:t>проблемам.</w:t>
      </w:r>
    </w:p>
    <w:p w:rsidR="00D648EA" w:rsidRDefault="00D648EA" w:rsidP="00ED7E27">
      <w:pPr>
        <w:ind w:firstLine="567"/>
        <w:rPr>
          <w:sz w:val="24"/>
          <w:szCs w:val="24"/>
        </w:rPr>
      </w:pPr>
    </w:p>
    <w:p w:rsidR="00BF158A" w:rsidRPr="00364845" w:rsidRDefault="00ED7E27" w:rsidP="00BF158A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элективного предмета</w:t>
      </w:r>
    </w:p>
    <w:p w:rsidR="00ED7E27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Раздел I. </w:t>
      </w:r>
      <w:proofErr w:type="gramStart"/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Знакомство с </w:t>
      </w:r>
      <w:r w:rsidR="00626C0A"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заданием 29 (мини-сочинение)</w:t>
      </w: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BF158A" w:rsidRPr="00BF158A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Цели, задачи, содержание, структура курса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его 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актуальность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выпускном классе. Составление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плана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работы на учебный год.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заданию 29 КИМ ЕГЭ.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задания 29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Альтернативные варианты подготовки к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выполнению задания 29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Сопоставление с алгоритмом, выделение достоинств и недостатков представленных образцов. Критерии оценивания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задания 29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обществознанию.</w:t>
      </w:r>
    </w:p>
    <w:p w:rsidR="00ED7E27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Раздел II. Технология </w:t>
      </w:r>
      <w:r w:rsidR="00626C0A"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выполнения задания 29</w:t>
      </w: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F158A" w:rsidRPr="00BF158A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Темы для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выполнения задания 29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обществознанию. Автор и его позиция. </w:t>
      </w:r>
      <w:r w:rsidR="004F0452">
        <w:rPr>
          <w:rFonts w:eastAsia="Times New Roman" w:cs="Times New Roman"/>
          <w:color w:val="000000"/>
          <w:sz w:val="24"/>
          <w:szCs w:val="24"/>
          <w:lang w:eastAsia="ru-RU"/>
        </w:rPr>
        <w:t>Отражение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главной идеи высказывания. Понятие «контекст».  Определение позиции автора высказывани</w:t>
      </w:r>
      <w:proofErr w:type="gramStart"/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место, эпоха). Варианты написания  группового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Представление вариантов группового 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D7E27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Раздел III. </w:t>
      </w:r>
      <w:r w:rsidR="00626C0A"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Выполнение</w:t>
      </w: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задани</w:t>
      </w:r>
      <w:r w:rsidR="00626C0A"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я 29 </w:t>
      </w: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КИМов</w:t>
      </w:r>
      <w:proofErr w:type="spellEnd"/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F158A" w:rsidRPr="00BF158A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Написание индивидуального  </w:t>
      </w:r>
      <w:r w:rsidR="00626C0A"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Представление вариантов </w:t>
      </w:r>
      <w:r w:rsidR="00097D9C"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. Выявление достоинств и недостатков работ.</w:t>
      </w:r>
    </w:p>
    <w:p w:rsidR="00ED7E27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IV.Закрепление</w:t>
      </w:r>
      <w:proofErr w:type="spellEnd"/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технологии </w:t>
      </w:r>
      <w:r w:rsidR="00097D9C"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выполнения задания 29</w:t>
      </w:r>
      <w:r w:rsidRPr="008E3C3C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F158A" w:rsidRDefault="00BF158A" w:rsidP="00ED7E2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Написание индивидуального </w:t>
      </w:r>
      <w:r w:rsidR="00097D9C">
        <w:rPr>
          <w:rFonts w:eastAsia="Times New Roman" w:cs="Times New Roman"/>
          <w:color w:val="000000"/>
          <w:sz w:val="24"/>
          <w:szCs w:val="24"/>
          <w:lang w:eastAsia="ru-RU"/>
        </w:rPr>
        <w:t>мини-сочинения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97D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Выявление и устранение ошибок и пробелов в знаниях и умениях обучающихся. Ана</w:t>
      </w:r>
      <w:r w:rsidR="00ED7E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лиз структуры и содержания </w:t>
      </w:r>
      <w:proofErr w:type="spellStart"/>
      <w:r w:rsidR="00ED7E27">
        <w:rPr>
          <w:rFonts w:eastAsia="Times New Roman" w:cs="Times New Roman"/>
          <w:color w:val="000000"/>
          <w:sz w:val="24"/>
          <w:szCs w:val="24"/>
          <w:lang w:eastAsia="ru-RU"/>
        </w:rPr>
        <w:t>КИМ</w:t>
      </w:r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BF15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ЕГЭ по обществознанию</w:t>
      </w:r>
      <w:r w:rsidR="00097D9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ED7E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97D9C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банка лучших работ по выполнению задания 29.</w:t>
      </w:r>
    </w:p>
    <w:p w:rsidR="004F0452" w:rsidRPr="00BF158A" w:rsidRDefault="004F0452" w:rsidP="00BF158A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D9B" w:rsidRPr="00CF0D9B" w:rsidRDefault="00CF0D9B" w:rsidP="00CF0D9B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F0D9B">
        <w:rPr>
          <w:rFonts w:eastAsia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CF0D9B" w:rsidRPr="00CF0D9B" w:rsidRDefault="00CF0D9B" w:rsidP="00CF0D9B">
      <w:pPr>
        <w:widowControl/>
        <w:autoSpaceDE/>
        <w:autoSpaceDN/>
        <w:adjustRightInd/>
        <w:rPr>
          <w:rFonts w:eastAsia="Times New Roman" w:cs="Times New Roman"/>
          <w:color w:val="632423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814"/>
        <w:gridCol w:w="1448"/>
        <w:gridCol w:w="1957"/>
        <w:gridCol w:w="1014"/>
        <w:gridCol w:w="1714"/>
      </w:tblGrid>
      <w:tr w:rsidR="00CF0D9B" w:rsidRPr="00CF0D9B" w:rsidTr="00A66586">
        <w:trPr>
          <w:trHeight w:val="330"/>
        </w:trPr>
        <w:tc>
          <w:tcPr>
            <w:tcW w:w="62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5" w:type="dxa"/>
            <w:gridSpan w:val="2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F0D9B" w:rsidRPr="00CF0D9B" w:rsidTr="00A66586">
        <w:trPr>
          <w:trHeight w:val="145"/>
        </w:trPr>
        <w:tc>
          <w:tcPr>
            <w:tcW w:w="62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CF0D9B" w:rsidRPr="00CF0D9B" w:rsidRDefault="00CF0D9B" w:rsidP="00CF0D9B">
            <w:pPr>
              <w:widowControl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 заданием 29.Технология выполнения задания</w:t>
            </w:r>
          </w:p>
        </w:tc>
        <w:tc>
          <w:tcPr>
            <w:tcW w:w="1448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D9B" w:rsidRPr="00CF0D9B" w:rsidTr="00A66586">
        <w:trPr>
          <w:trHeight w:val="145"/>
        </w:trPr>
        <w:tc>
          <w:tcPr>
            <w:tcW w:w="62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CF0D9B" w:rsidRPr="00CF0D9B" w:rsidRDefault="00CF0D9B" w:rsidP="00CF0D9B">
            <w:pPr>
              <w:widowControl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Выполнение5 задания 29 КИМ</w:t>
            </w:r>
          </w:p>
        </w:tc>
        <w:tc>
          <w:tcPr>
            <w:tcW w:w="1448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D9B" w:rsidRPr="00CF0D9B" w:rsidTr="00A66586">
        <w:trPr>
          <w:trHeight w:val="272"/>
        </w:trPr>
        <w:tc>
          <w:tcPr>
            <w:tcW w:w="62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8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7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4" w:type="dxa"/>
          </w:tcPr>
          <w:p w:rsidR="00CF0D9B" w:rsidRPr="00CF0D9B" w:rsidRDefault="00CF0D9B" w:rsidP="00CF0D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B2506" w:rsidRDefault="007B2506" w:rsidP="00D648EA">
      <w:pPr>
        <w:rPr>
          <w:sz w:val="24"/>
          <w:szCs w:val="24"/>
        </w:rPr>
      </w:pPr>
      <w:bookmarkStart w:id="0" w:name="_GoBack"/>
      <w:bookmarkEnd w:id="0"/>
    </w:p>
    <w:sectPr w:rsidR="007B2506" w:rsidSect="00E671B2">
      <w:type w:val="continuous"/>
      <w:pgSz w:w="11909" w:h="16834" w:code="9"/>
      <w:pgMar w:top="568" w:right="569" w:bottom="709" w:left="993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DB" w:rsidRDefault="001139DB">
      <w:r>
        <w:separator/>
      </w:r>
    </w:p>
  </w:endnote>
  <w:endnote w:type="continuationSeparator" w:id="0">
    <w:p w:rsidR="001139DB" w:rsidRDefault="0011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DB" w:rsidRDefault="001139DB">
      <w:r>
        <w:separator/>
      </w:r>
    </w:p>
  </w:footnote>
  <w:footnote w:type="continuationSeparator" w:id="0">
    <w:p w:rsidR="001139DB" w:rsidRDefault="0011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56348"/>
      <w:docPartObj>
        <w:docPartGallery w:val="Page Numbers (Top of Page)"/>
        <w:docPartUnique/>
      </w:docPartObj>
    </w:sdtPr>
    <w:sdtEndPr/>
    <w:sdtContent>
      <w:p w:rsidR="008F75F7" w:rsidRDefault="00500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9B">
          <w:rPr>
            <w:noProof/>
          </w:rPr>
          <w:t>4</w:t>
        </w:r>
        <w:r>
          <w:fldChar w:fldCharType="end"/>
        </w:r>
      </w:p>
    </w:sdtContent>
  </w:sdt>
  <w:p w:rsidR="008F75F7" w:rsidRDefault="00113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2A3E"/>
    <w:lvl w:ilvl="0">
      <w:numFmt w:val="bullet"/>
      <w:lvlText w:val="*"/>
      <w:lvlJc w:val="left"/>
    </w:lvl>
  </w:abstractNum>
  <w:abstractNum w:abstractNumId="1">
    <w:nsid w:val="00057234"/>
    <w:multiLevelType w:val="hybridMultilevel"/>
    <w:tmpl w:val="FA1C992C"/>
    <w:lvl w:ilvl="0" w:tplc="93DE16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201B8"/>
    <w:multiLevelType w:val="multilevel"/>
    <w:tmpl w:val="58E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B45D1"/>
    <w:multiLevelType w:val="multilevel"/>
    <w:tmpl w:val="519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95EAF"/>
    <w:multiLevelType w:val="hybridMultilevel"/>
    <w:tmpl w:val="2F646BB6"/>
    <w:lvl w:ilvl="0" w:tplc="93DE16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AB3D70"/>
    <w:multiLevelType w:val="multilevel"/>
    <w:tmpl w:val="82CEA1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F1C4DF7"/>
    <w:multiLevelType w:val="multilevel"/>
    <w:tmpl w:val="7F5C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7D38"/>
    <w:multiLevelType w:val="multilevel"/>
    <w:tmpl w:val="323464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2A"/>
    <w:rsid w:val="00006ACF"/>
    <w:rsid w:val="0005791F"/>
    <w:rsid w:val="00097D9C"/>
    <w:rsid w:val="001139DB"/>
    <w:rsid w:val="0012021D"/>
    <w:rsid w:val="002F5F92"/>
    <w:rsid w:val="00306C00"/>
    <w:rsid w:val="00364845"/>
    <w:rsid w:val="003C2310"/>
    <w:rsid w:val="004A6032"/>
    <w:rsid w:val="004F0452"/>
    <w:rsid w:val="00500392"/>
    <w:rsid w:val="00557DAC"/>
    <w:rsid w:val="00604BE8"/>
    <w:rsid w:val="00626C0A"/>
    <w:rsid w:val="00650299"/>
    <w:rsid w:val="0072495B"/>
    <w:rsid w:val="007525F3"/>
    <w:rsid w:val="00762988"/>
    <w:rsid w:val="007B2506"/>
    <w:rsid w:val="008E3C3C"/>
    <w:rsid w:val="00981977"/>
    <w:rsid w:val="00A01206"/>
    <w:rsid w:val="00A12BFB"/>
    <w:rsid w:val="00A56BAF"/>
    <w:rsid w:val="00A56F7E"/>
    <w:rsid w:val="00A83651"/>
    <w:rsid w:val="00B20B2A"/>
    <w:rsid w:val="00BF158A"/>
    <w:rsid w:val="00CB4D71"/>
    <w:rsid w:val="00CF0D9B"/>
    <w:rsid w:val="00D648EA"/>
    <w:rsid w:val="00E44DD1"/>
    <w:rsid w:val="00E671B2"/>
    <w:rsid w:val="00E81892"/>
    <w:rsid w:val="00E82F6B"/>
    <w:rsid w:val="00E90B6C"/>
    <w:rsid w:val="00ED7E27"/>
    <w:rsid w:val="00F03E8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ED7E27"/>
    <w:pPr>
      <w:keepNext/>
      <w:widowControl/>
      <w:numPr>
        <w:numId w:val="7"/>
      </w:numPr>
      <w:suppressAutoHyphens/>
      <w:autoSpaceDE/>
      <w:autoSpaceDN/>
      <w:adjustRightInd/>
      <w:spacing w:before="240" w:after="120"/>
      <w:outlineLvl w:val="0"/>
    </w:pPr>
    <w:rPr>
      <w:rFonts w:eastAsia="Noto Sans CJK SC" w:cs="Lohit Devanagari"/>
      <w:b/>
      <w:bCs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ED7E27"/>
    <w:pPr>
      <w:keepNext/>
      <w:widowControl/>
      <w:numPr>
        <w:ilvl w:val="1"/>
        <w:numId w:val="7"/>
      </w:numPr>
      <w:suppressAutoHyphens/>
      <w:autoSpaceDE/>
      <w:autoSpaceDN/>
      <w:adjustRightInd/>
      <w:spacing w:before="200" w:after="120"/>
      <w:outlineLvl w:val="1"/>
    </w:pPr>
    <w:rPr>
      <w:rFonts w:eastAsia="Noto Sans CJK SC" w:cs="Lohit Devanagari"/>
      <w:b/>
      <w:bCs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ED7E27"/>
    <w:pPr>
      <w:keepNext/>
      <w:widowControl/>
      <w:numPr>
        <w:ilvl w:val="2"/>
        <w:numId w:val="7"/>
      </w:numPr>
      <w:suppressAutoHyphens/>
      <w:autoSpaceDE/>
      <w:autoSpaceDN/>
      <w:adjustRightInd/>
      <w:spacing w:before="140" w:after="120"/>
      <w:outlineLvl w:val="2"/>
    </w:pPr>
    <w:rPr>
      <w:rFonts w:eastAsia="Noto Sans CJK SC" w:cs="Lohit Devanagari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ED7E27"/>
    <w:pPr>
      <w:keepNext/>
      <w:widowControl/>
      <w:numPr>
        <w:ilvl w:val="3"/>
        <w:numId w:val="7"/>
      </w:numPr>
      <w:suppressAutoHyphens/>
      <w:autoSpaceDE/>
      <w:autoSpaceDN/>
      <w:adjustRightInd/>
      <w:spacing w:before="113" w:after="57"/>
      <w:outlineLvl w:val="3"/>
    </w:pPr>
    <w:rPr>
      <w:rFonts w:eastAsia="Noto Sans CJK SC" w:cs="Lohit Devanagari"/>
      <w:b/>
      <w:bCs/>
      <w:i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F158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752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2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D7E27"/>
    <w:rPr>
      <w:rFonts w:ascii="Times New Roman" w:eastAsia="Noto Sans CJK SC" w:hAnsi="Times New Roman" w:cs="Lohit Devanagari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ED7E27"/>
    <w:rPr>
      <w:rFonts w:ascii="Times New Roman" w:eastAsia="Noto Sans CJK SC" w:hAnsi="Times New Roman" w:cs="Lohit Devanagari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ED7E27"/>
    <w:rPr>
      <w:rFonts w:ascii="Times New Roman" w:eastAsia="Noto Sans CJK SC" w:hAnsi="Times New Roman" w:cs="Lohit Devanagari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D7E27"/>
    <w:rPr>
      <w:rFonts w:ascii="Times New Roman" w:eastAsia="Noto Sans CJK SC" w:hAnsi="Times New Roman" w:cs="Lohit Devanagari"/>
      <w:b/>
      <w:bCs/>
      <w:iCs/>
      <w:sz w:val="27"/>
      <w:szCs w:val="27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D7E2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D7E27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2F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ED7E27"/>
    <w:pPr>
      <w:keepNext/>
      <w:widowControl/>
      <w:numPr>
        <w:numId w:val="7"/>
      </w:numPr>
      <w:suppressAutoHyphens/>
      <w:autoSpaceDE/>
      <w:autoSpaceDN/>
      <w:adjustRightInd/>
      <w:spacing w:before="240" w:after="120"/>
      <w:outlineLvl w:val="0"/>
    </w:pPr>
    <w:rPr>
      <w:rFonts w:eastAsia="Noto Sans CJK SC" w:cs="Lohit Devanagari"/>
      <w:b/>
      <w:bCs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ED7E27"/>
    <w:pPr>
      <w:keepNext/>
      <w:widowControl/>
      <w:numPr>
        <w:ilvl w:val="1"/>
        <w:numId w:val="7"/>
      </w:numPr>
      <w:suppressAutoHyphens/>
      <w:autoSpaceDE/>
      <w:autoSpaceDN/>
      <w:adjustRightInd/>
      <w:spacing w:before="200" w:after="120"/>
      <w:outlineLvl w:val="1"/>
    </w:pPr>
    <w:rPr>
      <w:rFonts w:eastAsia="Noto Sans CJK SC" w:cs="Lohit Devanagari"/>
      <w:b/>
      <w:bCs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ED7E27"/>
    <w:pPr>
      <w:keepNext/>
      <w:widowControl/>
      <w:numPr>
        <w:ilvl w:val="2"/>
        <w:numId w:val="7"/>
      </w:numPr>
      <w:suppressAutoHyphens/>
      <w:autoSpaceDE/>
      <w:autoSpaceDN/>
      <w:adjustRightInd/>
      <w:spacing w:before="140" w:after="120"/>
      <w:outlineLvl w:val="2"/>
    </w:pPr>
    <w:rPr>
      <w:rFonts w:eastAsia="Noto Sans CJK SC" w:cs="Lohit Devanagari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ED7E27"/>
    <w:pPr>
      <w:keepNext/>
      <w:widowControl/>
      <w:numPr>
        <w:ilvl w:val="3"/>
        <w:numId w:val="7"/>
      </w:numPr>
      <w:suppressAutoHyphens/>
      <w:autoSpaceDE/>
      <w:autoSpaceDN/>
      <w:adjustRightInd/>
      <w:spacing w:before="113" w:after="57"/>
      <w:outlineLvl w:val="3"/>
    </w:pPr>
    <w:rPr>
      <w:rFonts w:eastAsia="Noto Sans CJK SC" w:cs="Lohit Devanagari"/>
      <w:b/>
      <w:bCs/>
      <w:i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F158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752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2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D7E27"/>
    <w:rPr>
      <w:rFonts w:ascii="Times New Roman" w:eastAsia="Noto Sans CJK SC" w:hAnsi="Times New Roman" w:cs="Lohit Devanagari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ED7E27"/>
    <w:rPr>
      <w:rFonts w:ascii="Times New Roman" w:eastAsia="Noto Sans CJK SC" w:hAnsi="Times New Roman" w:cs="Lohit Devanagari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ED7E27"/>
    <w:rPr>
      <w:rFonts w:ascii="Times New Roman" w:eastAsia="Noto Sans CJK SC" w:hAnsi="Times New Roman" w:cs="Lohit Devanagari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D7E27"/>
    <w:rPr>
      <w:rFonts w:ascii="Times New Roman" w:eastAsia="Noto Sans CJK SC" w:hAnsi="Times New Roman" w:cs="Lohit Devanagari"/>
      <w:b/>
      <w:bCs/>
      <w:iCs/>
      <w:sz w:val="27"/>
      <w:szCs w:val="27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D7E2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D7E27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2F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2019-10-23T05:44:00Z</cp:lastPrinted>
  <dcterms:created xsi:type="dcterms:W3CDTF">2019-09-29T11:03:00Z</dcterms:created>
  <dcterms:modified xsi:type="dcterms:W3CDTF">2020-11-20T19:12:00Z</dcterms:modified>
</cp:coreProperties>
</file>